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bottomFromText="397" w:horzAnchor="margin" w:tblpXSpec="center" w:tblpYSpec="top"/>
        <w:tblOverlap w:val="never"/>
        <w:tblW w:w="9596"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4710"/>
        <w:gridCol w:w="4918"/>
      </w:tblGrid>
      <w:tr w:rsidR="00AD4DC6" w:rsidRPr="00ED140C" w14:paraId="66108216" w14:textId="77777777" w:rsidTr="006E693B">
        <w:trPr>
          <w:cantSplit/>
          <w:trHeight w:hRule="exact" w:val="2523"/>
        </w:trPr>
        <w:tc>
          <w:tcPr>
            <w:tcW w:w="9596" w:type="dxa"/>
            <w:gridSpan w:val="2"/>
            <w:tcBorders>
              <w:top w:val="nil"/>
              <w:bottom w:val="single" w:sz="4" w:space="0" w:color="auto"/>
            </w:tcBorders>
            <w:shd w:val="clear" w:color="auto" w:fill="auto"/>
            <w:noWrap/>
            <w:vAlign w:val="center"/>
          </w:tcPr>
          <w:p w14:paraId="1A3B0A8D" w14:textId="6CDF249B" w:rsidR="00AD4DC6" w:rsidRDefault="00875040" w:rsidP="006E693B">
            <w:pPr>
              <w:pStyle w:val="pikokopfzeiledatum"/>
              <w:framePr w:wrap="auto" w:vAnchor="margin" w:hAnchor="text" w:yAlign="inline"/>
              <w:jc w:val="center"/>
              <w:rPr>
                <w:color w:val="auto"/>
              </w:rPr>
            </w:pPr>
            <w:r>
              <w:rPr>
                <w:noProof/>
                <w:color w:val="auto"/>
              </w:rPr>
              <w:drawing>
                <wp:inline distT="0" distB="0" distL="0" distR="0" wp14:anchorId="478C2E71" wp14:editId="61410FCB">
                  <wp:extent cx="2771775" cy="954962"/>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1564.png"/>
                          <pic:cNvPicPr/>
                        </pic:nvPicPr>
                        <pic:blipFill>
                          <a:blip r:embed="rId8" cstate="screen">
                            <a:extLst>
                              <a:ext uri="{28A0092B-C50C-407E-A947-70E740481C1C}">
                                <a14:useLocalDpi xmlns:a14="http://schemas.microsoft.com/office/drawing/2010/main" val="0"/>
                              </a:ext>
                            </a:extLst>
                          </a:blip>
                          <a:stretch>
                            <a:fillRect/>
                          </a:stretch>
                        </pic:blipFill>
                        <pic:spPr>
                          <a:xfrm>
                            <a:off x="0" y="0"/>
                            <a:ext cx="2792697" cy="962170"/>
                          </a:xfrm>
                          <a:prstGeom prst="rect">
                            <a:avLst/>
                          </a:prstGeom>
                        </pic:spPr>
                      </pic:pic>
                    </a:graphicData>
                  </a:graphic>
                </wp:inline>
              </w:drawing>
            </w:r>
          </w:p>
        </w:tc>
      </w:tr>
      <w:tr w:rsidR="00ED140C" w:rsidRPr="00ED140C" w14:paraId="601403EA" w14:textId="77777777" w:rsidTr="00AD4DC6">
        <w:trPr>
          <w:cantSplit/>
          <w:trHeight w:hRule="exact" w:val="342"/>
        </w:trPr>
        <w:tc>
          <w:tcPr>
            <w:tcW w:w="4694" w:type="dxa"/>
            <w:tcBorders>
              <w:top w:val="single" w:sz="4" w:space="0" w:color="auto"/>
              <w:bottom w:val="single" w:sz="4" w:space="0" w:color="auto"/>
            </w:tcBorders>
            <w:shd w:val="clear" w:color="auto" w:fill="auto"/>
            <w:noWrap/>
            <w:vAlign w:val="center"/>
          </w:tcPr>
          <w:p w14:paraId="225B6F0B" w14:textId="77777777" w:rsidR="006C5510" w:rsidRPr="00ED140C" w:rsidRDefault="008D6B46" w:rsidP="00C328E5">
            <w:pPr>
              <w:pStyle w:val="pikokopfzeiletitel"/>
              <w:framePr w:wrap="auto"/>
              <w:rPr>
                <w:color w:val="auto"/>
              </w:rPr>
            </w:pPr>
            <w:r w:rsidRPr="00ED140C">
              <w:rPr>
                <w:color w:val="auto"/>
              </w:rPr>
              <w:t>Medien-</w:t>
            </w:r>
            <w:r w:rsidR="00CF5B1B" w:rsidRPr="00ED140C">
              <w:rPr>
                <w:color w:val="auto"/>
              </w:rPr>
              <w:t>Information</w:t>
            </w:r>
          </w:p>
        </w:tc>
        <w:tc>
          <w:tcPr>
            <w:tcW w:w="4902" w:type="dxa"/>
            <w:tcBorders>
              <w:top w:val="single" w:sz="4" w:space="0" w:color="auto"/>
              <w:bottom w:val="single" w:sz="4" w:space="0" w:color="auto"/>
            </w:tcBorders>
            <w:shd w:val="clear" w:color="auto" w:fill="auto"/>
            <w:noWrap/>
            <w:vAlign w:val="center"/>
          </w:tcPr>
          <w:p w14:paraId="28BFC5CD" w14:textId="0F0A786D" w:rsidR="006D429A" w:rsidRPr="00ED140C" w:rsidRDefault="004A1E51" w:rsidP="001E1BDB">
            <w:pPr>
              <w:pStyle w:val="pikokopfzeiledatum"/>
              <w:framePr w:wrap="auto" w:vAnchor="margin" w:hAnchor="text" w:yAlign="inline"/>
              <w:rPr>
                <w:color w:val="auto"/>
              </w:rPr>
            </w:pPr>
            <w:r>
              <w:rPr>
                <w:color w:val="auto"/>
              </w:rPr>
              <w:t>Oktober</w:t>
            </w:r>
            <w:r w:rsidR="0060072C">
              <w:rPr>
                <w:color w:val="auto"/>
              </w:rPr>
              <w:t xml:space="preserve"> 2021</w:t>
            </w:r>
          </w:p>
        </w:tc>
      </w:tr>
    </w:tbl>
    <w:p w14:paraId="7B929389" w14:textId="249E5D65" w:rsidR="00D76432" w:rsidRPr="00D76432" w:rsidRDefault="00D672AD" w:rsidP="00EF4926">
      <w:pPr>
        <w:pStyle w:val="PIKOHeadlineSUBPM"/>
        <w:tabs>
          <w:tab w:val="right" w:pos="9212"/>
        </w:tabs>
        <w:spacing w:line="360" w:lineRule="auto"/>
        <w:ind w:left="-142"/>
        <w:rPr>
          <w:rFonts w:cs="Arial"/>
          <w:color w:val="auto"/>
          <w:szCs w:val="28"/>
        </w:rPr>
      </w:pPr>
      <w:r>
        <w:rPr>
          <w:rFonts w:cs="Arial"/>
          <w:color w:val="auto"/>
          <w:szCs w:val="28"/>
        </w:rPr>
        <w:t>Der Inselstaat erlaubt die Einreise ab dem 1. Dezember 2021</w:t>
      </w:r>
    </w:p>
    <w:p w14:paraId="7AE71BEB" w14:textId="46707CB4" w:rsidR="00AD4326" w:rsidRPr="00203A02" w:rsidRDefault="00D672AD" w:rsidP="00EF4926">
      <w:pPr>
        <w:pStyle w:val="PIKOHeadlineSUBPM"/>
        <w:tabs>
          <w:tab w:val="right" w:pos="9212"/>
        </w:tabs>
        <w:spacing w:line="360" w:lineRule="auto"/>
        <w:ind w:left="-142"/>
        <w:rPr>
          <w:rFonts w:cs="Arial"/>
          <w:b/>
          <w:bCs/>
          <w:color w:val="auto"/>
          <w:szCs w:val="28"/>
        </w:rPr>
      </w:pPr>
      <w:r>
        <w:rPr>
          <w:rFonts w:cs="Arial"/>
          <w:b/>
          <w:bCs/>
          <w:color w:val="auto"/>
          <w:szCs w:val="28"/>
        </w:rPr>
        <w:t>Fiji öffnet seine Grenzen für internationale Urlauber</w:t>
      </w:r>
    </w:p>
    <w:p w14:paraId="0F270680" w14:textId="77777777" w:rsidR="00AD4326" w:rsidRPr="00203A02" w:rsidRDefault="00AD4326" w:rsidP="002675E1">
      <w:pPr>
        <w:ind w:left="-142"/>
        <w:jc w:val="both"/>
        <w:rPr>
          <w:i/>
          <w:sz w:val="20"/>
          <w:szCs w:val="20"/>
          <w:lang w:eastAsia="en-US"/>
        </w:rPr>
      </w:pPr>
    </w:p>
    <w:p w14:paraId="28126D4F" w14:textId="38EEBE28" w:rsidR="00D672AD" w:rsidRDefault="00056EBA" w:rsidP="00D672AD">
      <w:pPr>
        <w:ind w:left="-142"/>
        <w:jc w:val="both"/>
        <w:rPr>
          <w:sz w:val="20"/>
          <w:szCs w:val="20"/>
          <w:lang w:eastAsia="en-US"/>
        </w:rPr>
      </w:pPr>
      <w:r w:rsidRPr="00ED140C">
        <w:rPr>
          <w:i/>
          <w:sz w:val="20"/>
          <w:szCs w:val="20"/>
          <w:lang w:eastAsia="en-US"/>
        </w:rPr>
        <w:t>München</w:t>
      </w:r>
      <w:r w:rsidR="003B536A" w:rsidRPr="00ED140C">
        <w:rPr>
          <w:i/>
          <w:sz w:val="20"/>
          <w:szCs w:val="20"/>
          <w:lang w:eastAsia="en-US"/>
        </w:rPr>
        <w:t xml:space="preserve">, </w:t>
      </w:r>
      <w:r w:rsidR="004A1E51">
        <w:rPr>
          <w:i/>
          <w:sz w:val="20"/>
          <w:szCs w:val="20"/>
          <w:lang w:eastAsia="en-US"/>
        </w:rPr>
        <w:t>11</w:t>
      </w:r>
      <w:r w:rsidR="00E767EF">
        <w:rPr>
          <w:i/>
          <w:sz w:val="20"/>
          <w:szCs w:val="20"/>
          <w:lang w:eastAsia="en-US"/>
        </w:rPr>
        <w:t>.</w:t>
      </w:r>
      <w:r w:rsidR="00B868F1">
        <w:rPr>
          <w:i/>
          <w:sz w:val="20"/>
          <w:szCs w:val="20"/>
          <w:lang w:eastAsia="en-US"/>
        </w:rPr>
        <w:t xml:space="preserve"> </w:t>
      </w:r>
      <w:r w:rsidR="004A1E51">
        <w:rPr>
          <w:i/>
          <w:sz w:val="20"/>
          <w:szCs w:val="20"/>
          <w:lang w:eastAsia="en-US"/>
        </w:rPr>
        <w:t>Oktober</w:t>
      </w:r>
      <w:r w:rsidR="00E767EF">
        <w:rPr>
          <w:i/>
          <w:sz w:val="20"/>
          <w:szCs w:val="20"/>
          <w:lang w:eastAsia="en-US"/>
        </w:rPr>
        <w:t xml:space="preserve"> 20</w:t>
      </w:r>
      <w:r w:rsidR="00AD4DC6">
        <w:rPr>
          <w:i/>
          <w:sz w:val="20"/>
          <w:szCs w:val="20"/>
          <w:lang w:eastAsia="en-US"/>
        </w:rPr>
        <w:t>2</w:t>
      </w:r>
      <w:r w:rsidR="0060072C">
        <w:rPr>
          <w:i/>
          <w:sz w:val="20"/>
          <w:szCs w:val="20"/>
          <w:lang w:eastAsia="en-US"/>
        </w:rPr>
        <w:t>1</w:t>
      </w:r>
      <w:r w:rsidR="003B536A" w:rsidRPr="00ED140C">
        <w:rPr>
          <w:i/>
          <w:sz w:val="20"/>
          <w:szCs w:val="20"/>
          <w:lang w:eastAsia="en-US"/>
        </w:rPr>
        <w:t>.</w:t>
      </w:r>
      <w:r w:rsidR="003B536A" w:rsidRPr="00ED140C">
        <w:rPr>
          <w:sz w:val="20"/>
          <w:szCs w:val="20"/>
          <w:lang w:eastAsia="en-US"/>
        </w:rPr>
        <w:t xml:space="preserve"> </w:t>
      </w:r>
      <w:r w:rsidR="00B33B37">
        <w:rPr>
          <w:sz w:val="20"/>
          <w:szCs w:val="20"/>
          <w:lang w:eastAsia="en-US"/>
        </w:rPr>
        <w:t>Das für seine abwechslungsreiche Landschaft</w:t>
      </w:r>
      <w:r w:rsidR="00D672AD">
        <w:rPr>
          <w:sz w:val="20"/>
          <w:szCs w:val="20"/>
          <w:lang w:eastAsia="en-US"/>
        </w:rPr>
        <w:t xml:space="preserve"> </w:t>
      </w:r>
      <w:r w:rsidR="00B33B37">
        <w:rPr>
          <w:sz w:val="20"/>
          <w:szCs w:val="20"/>
          <w:lang w:eastAsia="en-US"/>
        </w:rPr>
        <w:t xml:space="preserve">und die warmherzigen Menschen bekannte Inselparadies </w:t>
      </w:r>
      <w:r w:rsidR="00D672AD" w:rsidRPr="00D672AD">
        <w:rPr>
          <w:sz w:val="20"/>
          <w:szCs w:val="20"/>
          <w:lang w:eastAsia="en-US"/>
        </w:rPr>
        <w:t>Fi</w:t>
      </w:r>
      <w:r w:rsidR="00D672AD">
        <w:rPr>
          <w:sz w:val="20"/>
          <w:szCs w:val="20"/>
          <w:lang w:eastAsia="en-US"/>
        </w:rPr>
        <w:t>j</w:t>
      </w:r>
      <w:r w:rsidR="00D672AD" w:rsidRPr="00D672AD">
        <w:rPr>
          <w:sz w:val="20"/>
          <w:szCs w:val="20"/>
          <w:lang w:eastAsia="en-US"/>
        </w:rPr>
        <w:t>i</w:t>
      </w:r>
      <w:r w:rsidR="00B33B37">
        <w:rPr>
          <w:sz w:val="20"/>
          <w:szCs w:val="20"/>
          <w:lang w:eastAsia="en-US"/>
        </w:rPr>
        <w:t xml:space="preserve"> </w:t>
      </w:r>
      <w:r w:rsidR="00D672AD">
        <w:rPr>
          <w:sz w:val="20"/>
          <w:szCs w:val="20"/>
          <w:lang w:eastAsia="en-US"/>
        </w:rPr>
        <w:t>öffnet</w:t>
      </w:r>
      <w:r w:rsidR="00D672AD" w:rsidRPr="00D672AD">
        <w:rPr>
          <w:sz w:val="20"/>
          <w:szCs w:val="20"/>
          <w:lang w:eastAsia="en-US"/>
        </w:rPr>
        <w:t xml:space="preserve"> </w:t>
      </w:r>
      <w:r w:rsidR="00B33B37">
        <w:rPr>
          <w:sz w:val="20"/>
          <w:szCs w:val="20"/>
          <w:lang w:eastAsia="en-US"/>
        </w:rPr>
        <w:t xml:space="preserve">sich </w:t>
      </w:r>
      <w:r w:rsidR="00B33B37" w:rsidRPr="00D672AD">
        <w:rPr>
          <w:sz w:val="20"/>
          <w:szCs w:val="20"/>
          <w:lang w:eastAsia="en-US"/>
        </w:rPr>
        <w:t>ab Dezember</w:t>
      </w:r>
      <w:r w:rsidR="00B33B37">
        <w:rPr>
          <w:sz w:val="20"/>
          <w:szCs w:val="20"/>
          <w:lang w:eastAsia="en-US"/>
        </w:rPr>
        <w:t xml:space="preserve"> </w:t>
      </w:r>
      <w:r w:rsidR="00D672AD">
        <w:rPr>
          <w:sz w:val="20"/>
          <w:szCs w:val="20"/>
          <w:lang w:eastAsia="en-US"/>
        </w:rPr>
        <w:t xml:space="preserve">für </w:t>
      </w:r>
      <w:r w:rsidR="00F745C3">
        <w:rPr>
          <w:sz w:val="20"/>
          <w:szCs w:val="20"/>
          <w:lang w:eastAsia="en-US"/>
        </w:rPr>
        <w:t xml:space="preserve">internationale </w:t>
      </w:r>
      <w:r w:rsidR="00D672AD">
        <w:rPr>
          <w:sz w:val="20"/>
          <w:szCs w:val="20"/>
          <w:lang w:eastAsia="en-US"/>
        </w:rPr>
        <w:t>Besucher</w:t>
      </w:r>
      <w:r w:rsidR="00D672AD" w:rsidRPr="00D672AD">
        <w:rPr>
          <w:sz w:val="20"/>
          <w:szCs w:val="20"/>
          <w:lang w:eastAsia="en-US"/>
        </w:rPr>
        <w:t>. Nach fast zwei Jahren</w:t>
      </w:r>
      <w:r w:rsidR="00B33B37">
        <w:rPr>
          <w:sz w:val="20"/>
          <w:szCs w:val="20"/>
          <w:lang w:eastAsia="en-US"/>
        </w:rPr>
        <w:t xml:space="preserve"> geschlossener Grenzen</w:t>
      </w:r>
      <w:r w:rsidR="00D672AD" w:rsidRPr="00D672AD">
        <w:rPr>
          <w:sz w:val="20"/>
          <w:szCs w:val="20"/>
          <w:lang w:eastAsia="en-US"/>
        </w:rPr>
        <w:t xml:space="preserve">, ist </w:t>
      </w:r>
      <w:r w:rsidR="00B33B37">
        <w:rPr>
          <w:sz w:val="20"/>
          <w:szCs w:val="20"/>
          <w:lang w:eastAsia="en-US"/>
        </w:rPr>
        <w:t xml:space="preserve">der Inselstaat nun </w:t>
      </w:r>
      <w:r w:rsidR="00D672AD" w:rsidRPr="00D672AD">
        <w:rPr>
          <w:sz w:val="20"/>
          <w:szCs w:val="20"/>
          <w:lang w:eastAsia="en-US"/>
        </w:rPr>
        <w:t>bereit</w:t>
      </w:r>
      <w:r w:rsidR="006951E2">
        <w:rPr>
          <w:sz w:val="20"/>
          <w:szCs w:val="20"/>
          <w:lang w:eastAsia="en-US"/>
        </w:rPr>
        <w:t>,</w:t>
      </w:r>
      <w:r w:rsidR="00D672AD" w:rsidRPr="00D672AD">
        <w:rPr>
          <w:sz w:val="20"/>
          <w:szCs w:val="20"/>
          <w:lang w:eastAsia="en-US"/>
        </w:rPr>
        <w:t xml:space="preserve"> Reisende </w:t>
      </w:r>
      <w:r w:rsidR="00B33B37">
        <w:rPr>
          <w:sz w:val="20"/>
          <w:szCs w:val="20"/>
          <w:lang w:eastAsia="en-US"/>
        </w:rPr>
        <w:t>wieder s</w:t>
      </w:r>
      <w:r w:rsidR="00D672AD" w:rsidRPr="00D672AD">
        <w:rPr>
          <w:sz w:val="20"/>
          <w:szCs w:val="20"/>
          <w:lang w:eastAsia="en-US"/>
        </w:rPr>
        <w:t xml:space="preserve">icher zu empfangen. </w:t>
      </w:r>
      <w:r w:rsidR="006951E2">
        <w:rPr>
          <w:sz w:val="20"/>
          <w:szCs w:val="20"/>
          <w:lang w:eastAsia="en-US"/>
        </w:rPr>
        <w:t xml:space="preserve">So erwartet Urlauber auf den </w:t>
      </w:r>
      <w:r w:rsidR="00D672AD" w:rsidRPr="00D672AD">
        <w:rPr>
          <w:sz w:val="20"/>
          <w:szCs w:val="20"/>
          <w:lang w:eastAsia="en-US"/>
        </w:rPr>
        <w:t xml:space="preserve">333 Inseln </w:t>
      </w:r>
      <w:r w:rsidR="006951E2">
        <w:rPr>
          <w:sz w:val="20"/>
          <w:szCs w:val="20"/>
          <w:lang w:eastAsia="en-US"/>
        </w:rPr>
        <w:t xml:space="preserve">echte Südsee-Idylle mit </w:t>
      </w:r>
      <w:r w:rsidR="00D672AD" w:rsidRPr="00D672AD">
        <w:rPr>
          <w:sz w:val="20"/>
          <w:szCs w:val="20"/>
          <w:lang w:eastAsia="en-US"/>
        </w:rPr>
        <w:t>türkisfarbene</w:t>
      </w:r>
      <w:r w:rsidR="007B7290">
        <w:rPr>
          <w:sz w:val="20"/>
          <w:szCs w:val="20"/>
          <w:lang w:eastAsia="en-US"/>
        </w:rPr>
        <w:t xml:space="preserve">m </w:t>
      </w:r>
      <w:r w:rsidR="00D672AD" w:rsidRPr="00D672AD">
        <w:rPr>
          <w:sz w:val="20"/>
          <w:szCs w:val="20"/>
          <w:lang w:eastAsia="en-US"/>
        </w:rPr>
        <w:t>Wasser</w:t>
      </w:r>
      <w:r w:rsidR="006951E2">
        <w:rPr>
          <w:sz w:val="20"/>
          <w:szCs w:val="20"/>
          <w:lang w:eastAsia="en-US"/>
        </w:rPr>
        <w:t xml:space="preserve"> und </w:t>
      </w:r>
      <w:r w:rsidR="00D672AD" w:rsidRPr="00D672AD">
        <w:rPr>
          <w:sz w:val="20"/>
          <w:szCs w:val="20"/>
          <w:lang w:eastAsia="en-US"/>
        </w:rPr>
        <w:t>weiße</w:t>
      </w:r>
      <w:r w:rsidR="006951E2">
        <w:rPr>
          <w:sz w:val="20"/>
          <w:szCs w:val="20"/>
          <w:lang w:eastAsia="en-US"/>
        </w:rPr>
        <w:t>n</w:t>
      </w:r>
      <w:r w:rsidR="00D672AD" w:rsidRPr="00D672AD">
        <w:rPr>
          <w:sz w:val="20"/>
          <w:szCs w:val="20"/>
          <w:lang w:eastAsia="en-US"/>
        </w:rPr>
        <w:t xml:space="preserve"> Sandstrände</w:t>
      </w:r>
      <w:r w:rsidR="007B7290">
        <w:rPr>
          <w:sz w:val="20"/>
          <w:szCs w:val="20"/>
          <w:lang w:eastAsia="en-US"/>
        </w:rPr>
        <w:t>n, grüne</w:t>
      </w:r>
      <w:r w:rsidR="0021478A">
        <w:rPr>
          <w:sz w:val="20"/>
          <w:szCs w:val="20"/>
          <w:lang w:eastAsia="en-US"/>
        </w:rPr>
        <w:t>n</w:t>
      </w:r>
      <w:r w:rsidR="007B7290">
        <w:rPr>
          <w:sz w:val="20"/>
          <w:szCs w:val="20"/>
          <w:lang w:eastAsia="en-US"/>
        </w:rPr>
        <w:t xml:space="preserve"> Regenwälder</w:t>
      </w:r>
      <w:r w:rsidR="0021478A">
        <w:rPr>
          <w:sz w:val="20"/>
          <w:szCs w:val="20"/>
          <w:lang w:eastAsia="en-US"/>
        </w:rPr>
        <w:t>n</w:t>
      </w:r>
      <w:r w:rsidR="00D672AD" w:rsidRPr="00D672AD">
        <w:rPr>
          <w:sz w:val="20"/>
          <w:szCs w:val="20"/>
          <w:lang w:eastAsia="en-US"/>
        </w:rPr>
        <w:t xml:space="preserve"> </w:t>
      </w:r>
      <w:r w:rsidR="006951E2">
        <w:rPr>
          <w:sz w:val="20"/>
          <w:szCs w:val="20"/>
          <w:lang w:eastAsia="en-US"/>
        </w:rPr>
        <w:t xml:space="preserve">sowie </w:t>
      </w:r>
      <w:r w:rsidR="00D672AD" w:rsidRPr="00D672AD">
        <w:rPr>
          <w:sz w:val="20"/>
          <w:szCs w:val="20"/>
          <w:lang w:eastAsia="en-US"/>
        </w:rPr>
        <w:t>de</w:t>
      </w:r>
      <w:r w:rsidR="0021478A">
        <w:rPr>
          <w:sz w:val="20"/>
          <w:szCs w:val="20"/>
          <w:lang w:eastAsia="en-US"/>
        </w:rPr>
        <w:t>m</w:t>
      </w:r>
      <w:r w:rsidR="00D672AD" w:rsidRPr="00D672AD">
        <w:rPr>
          <w:sz w:val="20"/>
          <w:szCs w:val="20"/>
          <w:lang w:eastAsia="en-US"/>
        </w:rPr>
        <w:t xml:space="preserve"> lebendige</w:t>
      </w:r>
      <w:r w:rsidR="0021478A">
        <w:rPr>
          <w:sz w:val="20"/>
          <w:szCs w:val="20"/>
          <w:lang w:eastAsia="en-US"/>
        </w:rPr>
        <w:t>n</w:t>
      </w:r>
      <w:r w:rsidR="00D672AD" w:rsidRPr="00D672AD">
        <w:rPr>
          <w:sz w:val="20"/>
          <w:szCs w:val="20"/>
          <w:lang w:eastAsia="en-US"/>
        </w:rPr>
        <w:t xml:space="preserve"> </w:t>
      </w:r>
      <w:r w:rsidR="007B7290">
        <w:rPr>
          <w:sz w:val="20"/>
          <w:szCs w:val="20"/>
          <w:lang w:eastAsia="en-US"/>
        </w:rPr>
        <w:t>„</w:t>
      </w:r>
      <w:r w:rsidR="00D672AD" w:rsidRPr="00D672AD">
        <w:rPr>
          <w:sz w:val="20"/>
          <w:szCs w:val="20"/>
          <w:lang w:eastAsia="en-US"/>
        </w:rPr>
        <w:t>Bula</w:t>
      </w:r>
      <w:r w:rsidR="006951E2">
        <w:rPr>
          <w:sz w:val="20"/>
          <w:szCs w:val="20"/>
          <w:lang w:eastAsia="en-US"/>
        </w:rPr>
        <w:t>-</w:t>
      </w:r>
      <w:r w:rsidR="00D672AD" w:rsidRPr="00D672AD">
        <w:rPr>
          <w:sz w:val="20"/>
          <w:szCs w:val="20"/>
          <w:lang w:eastAsia="en-US"/>
        </w:rPr>
        <w:t>Spirit</w:t>
      </w:r>
      <w:r w:rsidR="007B7290">
        <w:rPr>
          <w:sz w:val="20"/>
          <w:szCs w:val="20"/>
          <w:lang w:eastAsia="en-US"/>
        </w:rPr>
        <w:t>“</w:t>
      </w:r>
      <w:r w:rsidR="006951E2">
        <w:rPr>
          <w:sz w:val="20"/>
          <w:szCs w:val="20"/>
          <w:lang w:eastAsia="en-US"/>
        </w:rPr>
        <w:t xml:space="preserve">. </w:t>
      </w:r>
    </w:p>
    <w:p w14:paraId="3A01E15F" w14:textId="77777777" w:rsidR="00081D72" w:rsidRDefault="00081D72" w:rsidP="00D672AD">
      <w:pPr>
        <w:ind w:left="-142"/>
        <w:jc w:val="both"/>
        <w:rPr>
          <w:sz w:val="20"/>
          <w:szCs w:val="20"/>
          <w:lang w:eastAsia="en-US"/>
        </w:rPr>
      </w:pPr>
    </w:p>
    <w:p w14:paraId="249AFF0D" w14:textId="77777777" w:rsidR="00081D72" w:rsidRDefault="00081D72" w:rsidP="00081D72">
      <w:pPr>
        <w:ind w:left="-142"/>
        <w:jc w:val="both"/>
        <w:rPr>
          <w:sz w:val="20"/>
          <w:szCs w:val="20"/>
          <w:lang w:eastAsia="en-US"/>
        </w:rPr>
      </w:pPr>
      <w:r w:rsidRPr="00E82592">
        <w:rPr>
          <w:sz w:val="20"/>
          <w:szCs w:val="20"/>
          <w:lang w:eastAsia="en-US"/>
        </w:rPr>
        <w:t xml:space="preserve">"Es ist fast zwei Jahre her, dass wir internationale Besucher empfangen </w:t>
      </w:r>
      <w:r>
        <w:rPr>
          <w:sz w:val="20"/>
          <w:szCs w:val="20"/>
          <w:lang w:eastAsia="en-US"/>
        </w:rPr>
        <w:t>haben</w:t>
      </w:r>
      <w:r w:rsidRPr="00E82592">
        <w:rPr>
          <w:sz w:val="20"/>
          <w:szCs w:val="20"/>
          <w:lang w:eastAsia="en-US"/>
        </w:rPr>
        <w:t xml:space="preserve">. Und in diesen zwei Jahren haben wir gekämpft, uns angepasst und uns vorbereitet. Heute ist unsere nationale Fluggesellschaft bereit, unsere Hotels und Reiseveranstalter sind bereit, und die </w:t>
      </w:r>
      <w:proofErr w:type="spellStart"/>
      <w:r w:rsidRPr="00E82592">
        <w:rPr>
          <w:sz w:val="20"/>
          <w:szCs w:val="20"/>
          <w:lang w:eastAsia="en-US"/>
        </w:rPr>
        <w:t>Fi</w:t>
      </w:r>
      <w:r>
        <w:rPr>
          <w:sz w:val="20"/>
          <w:szCs w:val="20"/>
          <w:lang w:eastAsia="en-US"/>
        </w:rPr>
        <w:t>j</w:t>
      </w:r>
      <w:r w:rsidRPr="00E82592">
        <w:rPr>
          <w:sz w:val="20"/>
          <w:szCs w:val="20"/>
          <w:lang w:eastAsia="en-US"/>
        </w:rPr>
        <w:t>ianer</w:t>
      </w:r>
      <w:proofErr w:type="spellEnd"/>
      <w:r w:rsidRPr="00E82592">
        <w:rPr>
          <w:sz w:val="20"/>
          <w:szCs w:val="20"/>
          <w:lang w:eastAsia="en-US"/>
        </w:rPr>
        <w:t xml:space="preserve"> sind bereit, die Welt wieder </w:t>
      </w:r>
      <w:r>
        <w:rPr>
          <w:sz w:val="20"/>
          <w:szCs w:val="20"/>
          <w:lang w:eastAsia="en-US"/>
        </w:rPr>
        <w:t xml:space="preserve">sicher </w:t>
      </w:r>
      <w:r w:rsidRPr="00E82592">
        <w:rPr>
          <w:sz w:val="20"/>
          <w:szCs w:val="20"/>
          <w:lang w:eastAsia="en-US"/>
        </w:rPr>
        <w:t>willkommen zu heißen. Wir sind bereit, dass das Glück wieder zu Ihnen findet"</w:t>
      </w:r>
      <w:r>
        <w:rPr>
          <w:sz w:val="20"/>
          <w:szCs w:val="20"/>
          <w:lang w:eastAsia="en-US"/>
        </w:rPr>
        <w:t xml:space="preserve">, erklärt der </w:t>
      </w:r>
      <w:r w:rsidRPr="00E82592">
        <w:rPr>
          <w:sz w:val="20"/>
          <w:szCs w:val="20"/>
          <w:lang w:eastAsia="en-US"/>
        </w:rPr>
        <w:t xml:space="preserve">Minister für Tourismus, Hon. </w:t>
      </w:r>
      <w:proofErr w:type="spellStart"/>
      <w:r w:rsidRPr="00E82592">
        <w:rPr>
          <w:sz w:val="20"/>
          <w:szCs w:val="20"/>
          <w:lang w:eastAsia="en-US"/>
        </w:rPr>
        <w:t>Faiyaz</w:t>
      </w:r>
      <w:proofErr w:type="spellEnd"/>
      <w:r w:rsidRPr="00E82592">
        <w:rPr>
          <w:sz w:val="20"/>
          <w:szCs w:val="20"/>
          <w:lang w:eastAsia="en-US"/>
        </w:rPr>
        <w:t xml:space="preserve"> </w:t>
      </w:r>
      <w:proofErr w:type="spellStart"/>
      <w:r w:rsidRPr="00E82592">
        <w:rPr>
          <w:sz w:val="20"/>
          <w:szCs w:val="20"/>
          <w:lang w:eastAsia="en-US"/>
        </w:rPr>
        <w:t>Koya</w:t>
      </w:r>
      <w:proofErr w:type="spellEnd"/>
      <w:r w:rsidRPr="00E82592">
        <w:rPr>
          <w:sz w:val="20"/>
          <w:szCs w:val="20"/>
          <w:lang w:eastAsia="en-US"/>
        </w:rPr>
        <w:t>.</w:t>
      </w:r>
    </w:p>
    <w:p w14:paraId="535808A4" w14:textId="77777777" w:rsidR="00D672AD" w:rsidRPr="00D672AD" w:rsidRDefault="00D672AD" w:rsidP="00D672AD">
      <w:pPr>
        <w:ind w:left="-142"/>
        <w:jc w:val="both"/>
        <w:rPr>
          <w:sz w:val="20"/>
          <w:szCs w:val="20"/>
          <w:lang w:eastAsia="en-US"/>
        </w:rPr>
      </w:pPr>
    </w:p>
    <w:p w14:paraId="65F833E2" w14:textId="63C2242F" w:rsidR="00D672AD" w:rsidRDefault="00D672AD" w:rsidP="00081D72">
      <w:pPr>
        <w:ind w:left="-142"/>
        <w:jc w:val="both"/>
        <w:rPr>
          <w:sz w:val="20"/>
          <w:szCs w:val="20"/>
          <w:lang w:eastAsia="en-US"/>
        </w:rPr>
      </w:pPr>
      <w:r w:rsidRPr="00D672AD">
        <w:rPr>
          <w:sz w:val="20"/>
          <w:szCs w:val="20"/>
          <w:lang w:eastAsia="en-US"/>
        </w:rPr>
        <w:t xml:space="preserve">Für das Land gelten nach wie vor Einreisebestimmungen, um die größtmögliche Sicherheit von Besuchern und Einheimischen zu gewährleisten. Dazu gehören </w:t>
      </w:r>
      <w:r w:rsidR="00C934A8">
        <w:rPr>
          <w:sz w:val="20"/>
          <w:szCs w:val="20"/>
          <w:lang w:eastAsia="en-US"/>
        </w:rPr>
        <w:t>der</w:t>
      </w:r>
      <w:r w:rsidRPr="00D672AD">
        <w:rPr>
          <w:sz w:val="20"/>
          <w:szCs w:val="20"/>
          <w:lang w:eastAsia="en-US"/>
        </w:rPr>
        <w:t xml:space="preserve"> vollständige Impfschutz für Reisende aus einem Land der </w:t>
      </w:r>
      <w:r w:rsidR="007B7290">
        <w:rPr>
          <w:sz w:val="20"/>
          <w:szCs w:val="20"/>
          <w:lang w:eastAsia="en-US"/>
        </w:rPr>
        <w:t>„</w:t>
      </w:r>
      <w:r w:rsidRPr="00E82592">
        <w:rPr>
          <w:sz w:val="20"/>
          <w:szCs w:val="20"/>
          <w:lang w:eastAsia="en-US"/>
        </w:rPr>
        <w:t>Grünen Liste</w:t>
      </w:r>
      <w:r w:rsidR="007B7290" w:rsidRPr="00E82592">
        <w:rPr>
          <w:sz w:val="20"/>
          <w:szCs w:val="20"/>
          <w:lang w:eastAsia="en-US"/>
        </w:rPr>
        <w:t>“</w:t>
      </w:r>
      <w:r w:rsidRPr="00E82592">
        <w:rPr>
          <w:sz w:val="20"/>
          <w:szCs w:val="20"/>
          <w:lang w:eastAsia="en-US"/>
        </w:rPr>
        <w:t xml:space="preserve"> </w:t>
      </w:r>
      <w:r w:rsidR="00081D72" w:rsidRPr="00081D72">
        <w:rPr>
          <w:sz w:val="20"/>
          <w:szCs w:val="20"/>
          <w:lang w:eastAsia="en-US"/>
        </w:rPr>
        <w:t>(definiert als Länder mit hohen Impfraten und niedrigen positiven Testergebnissen, darunter: Deutschland</w:t>
      </w:r>
      <w:r w:rsidR="00081D72">
        <w:rPr>
          <w:sz w:val="20"/>
          <w:szCs w:val="20"/>
          <w:lang w:eastAsia="en-US"/>
        </w:rPr>
        <w:t xml:space="preserve"> und </w:t>
      </w:r>
      <w:r w:rsidR="00081D72" w:rsidRPr="00081D72">
        <w:rPr>
          <w:sz w:val="20"/>
          <w:szCs w:val="20"/>
          <w:lang w:eastAsia="en-US"/>
        </w:rPr>
        <w:t xml:space="preserve">die Schweiz), </w:t>
      </w:r>
      <w:r w:rsidR="00081D72">
        <w:rPr>
          <w:sz w:val="20"/>
          <w:szCs w:val="20"/>
          <w:lang w:eastAsia="en-US"/>
        </w:rPr>
        <w:t>ein</w:t>
      </w:r>
      <w:r w:rsidR="00081D72" w:rsidRPr="00081D72">
        <w:rPr>
          <w:sz w:val="20"/>
          <w:szCs w:val="20"/>
          <w:lang w:eastAsia="en-US"/>
        </w:rPr>
        <w:t xml:space="preserve"> negative</w:t>
      </w:r>
      <w:r w:rsidR="00081D72">
        <w:rPr>
          <w:sz w:val="20"/>
          <w:szCs w:val="20"/>
          <w:lang w:eastAsia="en-US"/>
        </w:rPr>
        <w:t>r</w:t>
      </w:r>
      <w:r w:rsidR="00081D72" w:rsidRPr="00081D72">
        <w:rPr>
          <w:sz w:val="20"/>
          <w:szCs w:val="20"/>
          <w:lang w:eastAsia="en-US"/>
        </w:rPr>
        <w:t xml:space="preserve"> PCR-Test, der weniger als 72 Stunden vor der Ankunft </w:t>
      </w:r>
      <w:r w:rsidR="00081D72">
        <w:rPr>
          <w:sz w:val="20"/>
          <w:szCs w:val="20"/>
          <w:lang w:eastAsia="en-US"/>
        </w:rPr>
        <w:t>in Fiji</w:t>
      </w:r>
      <w:r w:rsidR="00081D72" w:rsidRPr="00081D72">
        <w:rPr>
          <w:sz w:val="20"/>
          <w:szCs w:val="20"/>
          <w:lang w:eastAsia="en-US"/>
        </w:rPr>
        <w:t xml:space="preserve"> durchgeführt wurde, und</w:t>
      </w:r>
      <w:r w:rsidR="00081D72">
        <w:rPr>
          <w:sz w:val="20"/>
          <w:szCs w:val="20"/>
          <w:lang w:eastAsia="en-US"/>
        </w:rPr>
        <w:t xml:space="preserve"> </w:t>
      </w:r>
      <w:r w:rsidR="00081D72" w:rsidRPr="00081D72">
        <w:rPr>
          <w:sz w:val="20"/>
          <w:szCs w:val="20"/>
          <w:lang w:eastAsia="en-US"/>
        </w:rPr>
        <w:t>die Verpflichtung</w:t>
      </w:r>
      <w:r w:rsidR="00081D72">
        <w:rPr>
          <w:sz w:val="20"/>
          <w:szCs w:val="20"/>
          <w:lang w:eastAsia="en-US"/>
        </w:rPr>
        <w:t xml:space="preserve"> der Reisenden</w:t>
      </w:r>
      <w:r w:rsidR="00081D72" w:rsidRPr="00081D72">
        <w:rPr>
          <w:sz w:val="20"/>
          <w:szCs w:val="20"/>
          <w:lang w:eastAsia="en-US"/>
        </w:rPr>
        <w:t>, vor der Rückkehr in ihr Heimatland einen zusätzlichen negativen Antigen-Schnelltest</w:t>
      </w:r>
      <w:r w:rsidR="00081D72">
        <w:rPr>
          <w:sz w:val="20"/>
          <w:szCs w:val="20"/>
          <w:lang w:eastAsia="en-US"/>
        </w:rPr>
        <w:t xml:space="preserve"> vorzuweisen</w:t>
      </w:r>
      <w:r w:rsidR="00081D72" w:rsidRPr="00081D72">
        <w:rPr>
          <w:sz w:val="20"/>
          <w:szCs w:val="20"/>
          <w:lang w:eastAsia="en-US"/>
        </w:rPr>
        <w:t>, je nach den Anforderungen des jeweiligen Heimatlandes</w:t>
      </w:r>
      <w:r w:rsidR="00081D72">
        <w:rPr>
          <w:sz w:val="20"/>
          <w:szCs w:val="20"/>
          <w:lang w:eastAsia="en-US"/>
        </w:rPr>
        <w:t xml:space="preserve">. </w:t>
      </w:r>
      <w:r w:rsidR="00C934A8" w:rsidRPr="00C934A8">
        <w:rPr>
          <w:sz w:val="20"/>
          <w:szCs w:val="20"/>
          <w:lang w:eastAsia="en-US"/>
        </w:rPr>
        <w:t xml:space="preserve">Auch </w:t>
      </w:r>
      <w:r w:rsidR="00C934A8">
        <w:rPr>
          <w:sz w:val="20"/>
          <w:szCs w:val="20"/>
          <w:lang w:eastAsia="en-US"/>
        </w:rPr>
        <w:t xml:space="preserve">ungeimpfte </w:t>
      </w:r>
      <w:r w:rsidR="00C934A8" w:rsidRPr="00C934A8">
        <w:rPr>
          <w:sz w:val="20"/>
          <w:szCs w:val="20"/>
          <w:lang w:eastAsia="en-US"/>
        </w:rPr>
        <w:t xml:space="preserve">Kinder unter 18 Jahren können frei reisen, sofern sie von einem geimpften Elternteil oder Erziehungsberechtigten begleitet werden. </w:t>
      </w:r>
      <w:r w:rsidRPr="00D672AD">
        <w:rPr>
          <w:sz w:val="20"/>
          <w:szCs w:val="20"/>
          <w:lang w:eastAsia="en-US"/>
        </w:rPr>
        <w:t xml:space="preserve">Weitere Informationen zu den länderspezifischen Reisebestimmungen </w:t>
      </w:r>
      <w:r w:rsidR="0021478A">
        <w:rPr>
          <w:sz w:val="20"/>
          <w:szCs w:val="20"/>
          <w:lang w:eastAsia="en-US"/>
        </w:rPr>
        <w:t>gibt es</w:t>
      </w:r>
      <w:r w:rsidRPr="00D672AD">
        <w:rPr>
          <w:sz w:val="20"/>
          <w:szCs w:val="20"/>
          <w:lang w:eastAsia="en-US"/>
        </w:rPr>
        <w:t xml:space="preserve"> unter </w:t>
      </w:r>
      <w:hyperlink r:id="rId9" w:history="1">
        <w:r w:rsidR="00081D72" w:rsidRPr="00081D72">
          <w:rPr>
            <w:rStyle w:val="Hyperlink"/>
            <w:color w:val="auto"/>
            <w:sz w:val="20"/>
            <w:szCs w:val="20"/>
            <w:lang w:eastAsia="en-US"/>
          </w:rPr>
          <w:t>www.fiji.travel/covid-19/travelling-to-fiji</w:t>
        </w:r>
      </w:hyperlink>
      <w:r w:rsidR="00081D72">
        <w:rPr>
          <w:sz w:val="20"/>
          <w:szCs w:val="20"/>
          <w:lang w:eastAsia="en-US"/>
        </w:rPr>
        <w:t xml:space="preserve">. </w:t>
      </w:r>
    </w:p>
    <w:p w14:paraId="247F2EF6" w14:textId="77777777" w:rsidR="00E82592" w:rsidRPr="00D672AD" w:rsidRDefault="00E82592" w:rsidP="00E82592">
      <w:pPr>
        <w:ind w:left="-142"/>
        <w:jc w:val="both"/>
        <w:rPr>
          <w:sz w:val="20"/>
          <w:szCs w:val="20"/>
          <w:lang w:eastAsia="en-US"/>
        </w:rPr>
      </w:pPr>
    </w:p>
    <w:p w14:paraId="7DEB4A2D" w14:textId="1642F623" w:rsidR="00D672AD" w:rsidRDefault="002C1543" w:rsidP="00D672AD">
      <w:pPr>
        <w:ind w:left="-142"/>
        <w:jc w:val="both"/>
        <w:rPr>
          <w:sz w:val="20"/>
          <w:szCs w:val="20"/>
          <w:lang w:eastAsia="en-US"/>
        </w:rPr>
      </w:pPr>
      <w:r>
        <w:rPr>
          <w:sz w:val="20"/>
          <w:szCs w:val="20"/>
          <w:lang w:eastAsia="en-US"/>
        </w:rPr>
        <w:t>„</w:t>
      </w:r>
      <w:r w:rsidR="00D672AD" w:rsidRPr="00D672AD">
        <w:rPr>
          <w:sz w:val="20"/>
          <w:szCs w:val="20"/>
          <w:lang w:eastAsia="en-US"/>
        </w:rPr>
        <w:t>Wir sind begeistert, dass Fi</w:t>
      </w:r>
      <w:r w:rsidR="00C934A8">
        <w:rPr>
          <w:sz w:val="20"/>
          <w:szCs w:val="20"/>
          <w:lang w:eastAsia="en-US"/>
        </w:rPr>
        <w:t>j</w:t>
      </w:r>
      <w:r w:rsidR="00D672AD" w:rsidRPr="00D672AD">
        <w:rPr>
          <w:sz w:val="20"/>
          <w:szCs w:val="20"/>
          <w:lang w:eastAsia="en-US"/>
        </w:rPr>
        <w:t>i noch vor Ende des Jahres seine Grenzen für internationale Besucher öffnen wird</w:t>
      </w:r>
      <w:r>
        <w:rPr>
          <w:sz w:val="20"/>
          <w:szCs w:val="20"/>
          <w:lang w:eastAsia="en-US"/>
        </w:rPr>
        <w:t>“</w:t>
      </w:r>
      <w:r w:rsidR="00D672AD" w:rsidRPr="00D672AD">
        <w:rPr>
          <w:sz w:val="20"/>
          <w:szCs w:val="20"/>
          <w:lang w:eastAsia="en-US"/>
        </w:rPr>
        <w:t xml:space="preserve">, sagt Brent Hill, CEO von Tourism Fiji. </w:t>
      </w:r>
      <w:r w:rsidR="00C934A8">
        <w:rPr>
          <w:sz w:val="20"/>
          <w:szCs w:val="20"/>
          <w:lang w:eastAsia="en-US"/>
        </w:rPr>
        <w:t>„</w:t>
      </w:r>
      <w:r w:rsidR="00D672AD" w:rsidRPr="00D672AD">
        <w:rPr>
          <w:sz w:val="20"/>
          <w:szCs w:val="20"/>
          <w:lang w:eastAsia="en-US"/>
        </w:rPr>
        <w:t>Dies ist der Moment</w:t>
      </w:r>
      <w:r w:rsidR="00C934A8">
        <w:rPr>
          <w:sz w:val="20"/>
          <w:szCs w:val="20"/>
          <w:lang w:eastAsia="en-US"/>
        </w:rPr>
        <w:t xml:space="preserve">, auf den wir </w:t>
      </w:r>
      <w:r w:rsidR="00D672AD" w:rsidRPr="00D672AD">
        <w:rPr>
          <w:sz w:val="20"/>
          <w:szCs w:val="20"/>
          <w:lang w:eastAsia="en-US"/>
        </w:rPr>
        <w:t>fast zwei Jahre</w:t>
      </w:r>
      <w:r w:rsidR="00C934A8">
        <w:rPr>
          <w:sz w:val="20"/>
          <w:szCs w:val="20"/>
          <w:lang w:eastAsia="en-US"/>
        </w:rPr>
        <w:t xml:space="preserve"> hingearbeitet </w:t>
      </w:r>
      <w:r w:rsidR="00D672AD" w:rsidRPr="00D672AD">
        <w:rPr>
          <w:sz w:val="20"/>
          <w:szCs w:val="20"/>
          <w:lang w:eastAsia="en-US"/>
        </w:rPr>
        <w:lastRenderedPageBreak/>
        <w:t xml:space="preserve">haben, und ich kann der Welt </w:t>
      </w:r>
      <w:r>
        <w:rPr>
          <w:sz w:val="20"/>
          <w:szCs w:val="20"/>
          <w:lang w:eastAsia="en-US"/>
        </w:rPr>
        <w:t>garantieren</w:t>
      </w:r>
      <w:r w:rsidR="00D672AD" w:rsidRPr="00D672AD">
        <w:rPr>
          <w:sz w:val="20"/>
          <w:szCs w:val="20"/>
          <w:lang w:eastAsia="en-US"/>
        </w:rPr>
        <w:t>, dass Fi</w:t>
      </w:r>
      <w:r w:rsidR="00C934A8">
        <w:rPr>
          <w:sz w:val="20"/>
          <w:szCs w:val="20"/>
          <w:lang w:eastAsia="en-US"/>
        </w:rPr>
        <w:t>ji</w:t>
      </w:r>
      <w:r w:rsidR="00D672AD" w:rsidRPr="00D672AD">
        <w:rPr>
          <w:sz w:val="20"/>
          <w:szCs w:val="20"/>
          <w:lang w:eastAsia="en-US"/>
        </w:rPr>
        <w:t xml:space="preserve"> sicher und bereit ist, </w:t>
      </w:r>
      <w:r w:rsidR="00C934A8">
        <w:rPr>
          <w:sz w:val="20"/>
          <w:szCs w:val="20"/>
          <w:lang w:eastAsia="en-US"/>
        </w:rPr>
        <w:t>s</w:t>
      </w:r>
      <w:r w:rsidR="00D672AD" w:rsidRPr="00D672AD">
        <w:rPr>
          <w:sz w:val="20"/>
          <w:szCs w:val="20"/>
          <w:lang w:eastAsia="en-US"/>
        </w:rPr>
        <w:t xml:space="preserve">ie wieder </w:t>
      </w:r>
      <w:r w:rsidR="00C934A8">
        <w:rPr>
          <w:sz w:val="20"/>
          <w:szCs w:val="20"/>
          <w:lang w:eastAsia="en-US"/>
        </w:rPr>
        <w:t>zu empfangen</w:t>
      </w:r>
      <w:r w:rsidR="00D672AD" w:rsidRPr="00D672AD">
        <w:rPr>
          <w:sz w:val="20"/>
          <w:szCs w:val="20"/>
          <w:lang w:eastAsia="en-US"/>
        </w:rPr>
        <w:t xml:space="preserve">. Die Inseln sind genauso schön </w:t>
      </w:r>
      <w:r>
        <w:rPr>
          <w:sz w:val="20"/>
          <w:szCs w:val="20"/>
          <w:lang w:eastAsia="en-US"/>
        </w:rPr>
        <w:t>–</w:t>
      </w:r>
      <w:r w:rsidR="00D672AD" w:rsidRPr="00D672AD">
        <w:rPr>
          <w:sz w:val="20"/>
          <w:szCs w:val="20"/>
          <w:lang w:eastAsia="en-US"/>
        </w:rPr>
        <w:t xml:space="preserve"> wenn nicht sogar noch schöner </w:t>
      </w:r>
      <w:r>
        <w:rPr>
          <w:sz w:val="20"/>
          <w:szCs w:val="20"/>
          <w:lang w:eastAsia="en-US"/>
        </w:rPr>
        <w:t>–</w:t>
      </w:r>
      <w:r w:rsidR="0021478A">
        <w:rPr>
          <w:sz w:val="20"/>
          <w:szCs w:val="20"/>
          <w:lang w:eastAsia="en-US"/>
        </w:rPr>
        <w:t xml:space="preserve"> </w:t>
      </w:r>
      <w:r w:rsidR="00D672AD" w:rsidRPr="00D672AD">
        <w:rPr>
          <w:sz w:val="20"/>
          <w:szCs w:val="20"/>
          <w:lang w:eastAsia="en-US"/>
        </w:rPr>
        <w:t xml:space="preserve">und die Einheimischen herzlich und </w:t>
      </w:r>
      <w:r>
        <w:rPr>
          <w:sz w:val="20"/>
          <w:szCs w:val="20"/>
          <w:lang w:eastAsia="en-US"/>
        </w:rPr>
        <w:t>gast</w:t>
      </w:r>
      <w:r w:rsidR="00D672AD" w:rsidRPr="00D672AD">
        <w:rPr>
          <w:sz w:val="20"/>
          <w:szCs w:val="20"/>
          <w:lang w:eastAsia="en-US"/>
        </w:rPr>
        <w:t>freundlich</w:t>
      </w:r>
      <w:r>
        <w:rPr>
          <w:sz w:val="20"/>
          <w:szCs w:val="20"/>
          <w:lang w:eastAsia="en-US"/>
        </w:rPr>
        <w:t xml:space="preserve"> wie eh und je</w:t>
      </w:r>
      <w:r w:rsidR="00D672AD" w:rsidRPr="00D672AD">
        <w:rPr>
          <w:sz w:val="20"/>
          <w:szCs w:val="20"/>
          <w:lang w:eastAsia="en-US"/>
        </w:rPr>
        <w:t>. Fi</w:t>
      </w:r>
      <w:r>
        <w:rPr>
          <w:sz w:val="20"/>
          <w:szCs w:val="20"/>
          <w:lang w:eastAsia="en-US"/>
        </w:rPr>
        <w:t>ji</w:t>
      </w:r>
      <w:r w:rsidR="00D672AD" w:rsidRPr="00D672AD">
        <w:rPr>
          <w:sz w:val="20"/>
          <w:szCs w:val="20"/>
          <w:lang w:eastAsia="en-US"/>
        </w:rPr>
        <w:t xml:space="preserve"> ist der Urlaub, den die Welt jetzt braucht und verdient</w:t>
      </w:r>
      <w:r>
        <w:rPr>
          <w:sz w:val="20"/>
          <w:szCs w:val="20"/>
          <w:lang w:eastAsia="en-US"/>
        </w:rPr>
        <w:t xml:space="preserve">; </w:t>
      </w:r>
      <w:r w:rsidR="00D672AD" w:rsidRPr="00D672AD">
        <w:rPr>
          <w:sz w:val="20"/>
          <w:szCs w:val="20"/>
          <w:lang w:eastAsia="en-US"/>
        </w:rPr>
        <w:t xml:space="preserve">und wir können </w:t>
      </w:r>
      <w:r>
        <w:rPr>
          <w:sz w:val="20"/>
          <w:szCs w:val="20"/>
          <w:lang w:eastAsia="en-US"/>
        </w:rPr>
        <w:t>das</w:t>
      </w:r>
      <w:r w:rsidR="00D672AD" w:rsidRPr="00D672AD">
        <w:rPr>
          <w:sz w:val="20"/>
          <w:szCs w:val="20"/>
          <w:lang w:eastAsia="en-US"/>
        </w:rPr>
        <w:t xml:space="preserve"> ab Dezember endlich wieder anbieten.</w:t>
      </w:r>
      <w:r>
        <w:rPr>
          <w:sz w:val="20"/>
          <w:szCs w:val="20"/>
          <w:lang w:eastAsia="en-US"/>
        </w:rPr>
        <w:t>“</w:t>
      </w:r>
    </w:p>
    <w:p w14:paraId="1AAD8AB7" w14:textId="77777777" w:rsidR="002C1543" w:rsidRPr="00D672AD" w:rsidRDefault="002C1543" w:rsidP="00D672AD">
      <w:pPr>
        <w:ind w:left="-142"/>
        <w:jc w:val="both"/>
        <w:rPr>
          <w:sz w:val="20"/>
          <w:szCs w:val="20"/>
          <w:lang w:eastAsia="en-US"/>
        </w:rPr>
      </w:pPr>
    </w:p>
    <w:p w14:paraId="4689A1D3" w14:textId="2BB16C20" w:rsidR="00D672AD" w:rsidRDefault="00D672AD" w:rsidP="006D592E">
      <w:pPr>
        <w:ind w:left="-142"/>
        <w:jc w:val="both"/>
        <w:rPr>
          <w:sz w:val="20"/>
          <w:szCs w:val="20"/>
          <w:lang w:eastAsia="en-US"/>
        </w:rPr>
      </w:pPr>
      <w:r w:rsidRPr="00D672AD">
        <w:rPr>
          <w:sz w:val="20"/>
          <w:szCs w:val="20"/>
          <w:lang w:eastAsia="en-US"/>
        </w:rPr>
        <w:t>Die Gesundheit und Sicherheit der Bevölkerung und der Besucher hat für Fi</w:t>
      </w:r>
      <w:r w:rsidR="002C1543">
        <w:rPr>
          <w:sz w:val="20"/>
          <w:szCs w:val="20"/>
          <w:lang w:eastAsia="en-US"/>
        </w:rPr>
        <w:t>j</w:t>
      </w:r>
      <w:r w:rsidRPr="00D672AD">
        <w:rPr>
          <w:sz w:val="20"/>
          <w:szCs w:val="20"/>
          <w:lang w:eastAsia="en-US"/>
        </w:rPr>
        <w:t xml:space="preserve">i nach wie vor oberste </w:t>
      </w:r>
      <w:r w:rsidR="002C1543">
        <w:rPr>
          <w:sz w:val="20"/>
          <w:szCs w:val="20"/>
          <w:lang w:eastAsia="en-US"/>
        </w:rPr>
        <w:t>Priorität.</w:t>
      </w:r>
      <w:r w:rsidRPr="00D672AD">
        <w:rPr>
          <w:sz w:val="20"/>
          <w:szCs w:val="20"/>
          <w:lang w:eastAsia="en-US"/>
        </w:rPr>
        <w:t xml:space="preserve"> </w:t>
      </w:r>
      <w:r w:rsidR="002C1543">
        <w:rPr>
          <w:sz w:val="20"/>
          <w:szCs w:val="20"/>
          <w:lang w:eastAsia="en-US"/>
        </w:rPr>
        <w:t>D</w:t>
      </w:r>
      <w:r w:rsidRPr="00D672AD">
        <w:rPr>
          <w:sz w:val="20"/>
          <w:szCs w:val="20"/>
          <w:lang w:eastAsia="en-US"/>
        </w:rPr>
        <w:t xml:space="preserve">as Land kann sich </w:t>
      </w:r>
      <w:r w:rsidR="006D592E">
        <w:rPr>
          <w:sz w:val="20"/>
          <w:szCs w:val="20"/>
          <w:lang w:eastAsia="en-US"/>
        </w:rPr>
        <w:t xml:space="preserve">vor allem </w:t>
      </w:r>
      <w:r w:rsidRPr="00D672AD">
        <w:rPr>
          <w:sz w:val="20"/>
          <w:szCs w:val="20"/>
          <w:lang w:eastAsia="en-US"/>
        </w:rPr>
        <w:t xml:space="preserve">dank </w:t>
      </w:r>
      <w:r w:rsidR="004549EC">
        <w:rPr>
          <w:sz w:val="20"/>
          <w:szCs w:val="20"/>
          <w:lang w:eastAsia="en-US"/>
        </w:rPr>
        <w:t>s</w:t>
      </w:r>
      <w:r w:rsidRPr="00D672AD">
        <w:rPr>
          <w:sz w:val="20"/>
          <w:szCs w:val="20"/>
          <w:lang w:eastAsia="en-US"/>
        </w:rPr>
        <w:t xml:space="preserve">eines erfolgreichen Impfprogramms </w:t>
      </w:r>
      <w:r w:rsidR="006D592E">
        <w:rPr>
          <w:sz w:val="20"/>
          <w:szCs w:val="20"/>
          <w:lang w:eastAsia="en-US"/>
        </w:rPr>
        <w:t>wieder</w:t>
      </w:r>
      <w:r w:rsidR="006D592E" w:rsidRPr="00D672AD">
        <w:rPr>
          <w:sz w:val="20"/>
          <w:szCs w:val="20"/>
          <w:lang w:eastAsia="en-US"/>
        </w:rPr>
        <w:t xml:space="preserve"> </w:t>
      </w:r>
      <w:r w:rsidRPr="00D672AD">
        <w:rPr>
          <w:sz w:val="20"/>
          <w:szCs w:val="20"/>
          <w:lang w:eastAsia="en-US"/>
        </w:rPr>
        <w:t>öffnen</w:t>
      </w:r>
      <w:r w:rsidR="004549EC">
        <w:rPr>
          <w:sz w:val="20"/>
          <w:szCs w:val="20"/>
          <w:lang w:eastAsia="en-US"/>
        </w:rPr>
        <w:t xml:space="preserve"> </w:t>
      </w:r>
      <w:r w:rsidR="002C1543">
        <w:rPr>
          <w:sz w:val="20"/>
          <w:szCs w:val="20"/>
          <w:lang w:eastAsia="en-US"/>
        </w:rPr>
        <w:t>–</w:t>
      </w:r>
      <w:r w:rsidRPr="00D672AD">
        <w:rPr>
          <w:sz w:val="20"/>
          <w:szCs w:val="20"/>
          <w:lang w:eastAsia="en-US"/>
        </w:rPr>
        <w:t xml:space="preserve"> </w:t>
      </w:r>
      <w:r w:rsidR="006D592E">
        <w:rPr>
          <w:sz w:val="20"/>
          <w:szCs w:val="20"/>
          <w:lang w:eastAsia="en-US"/>
        </w:rPr>
        <w:t xml:space="preserve">mittlerweile sind </w:t>
      </w:r>
      <w:r w:rsidRPr="00D672AD">
        <w:rPr>
          <w:sz w:val="20"/>
          <w:szCs w:val="20"/>
          <w:lang w:eastAsia="en-US"/>
        </w:rPr>
        <w:t xml:space="preserve">80 </w:t>
      </w:r>
      <w:r w:rsidR="0021478A">
        <w:rPr>
          <w:sz w:val="20"/>
          <w:szCs w:val="20"/>
          <w:lang w:eastAsia="en-US"/>
        </w:rPr>
        <w:t>Prozent</w:t>
      </w:r>
      <w:r w:rsidRPr="00D672AD">
        <w:rPr>
          <w:sz w:val="20"/>
          <w:szCs w:val="20"/>
          <w:lang w:eastAsia="en-US"/>
        </w:rPr>
        <w:t xml:space="preserve"> der in Frage kommenden Bevölkerung vollständig geimpft. </w:t>
      </w:r>
      <w:r w:rsidR="006D592E">
        <w:rPr>
          <w:sz w:val="20"/>
          <w:szCs w:val="20"/>
          <w:lang w:eastAsia="en-US"/>
        </w:rPr>
        <w:t>Das</w:t>
      </w:r>
      <w:r w:rsidRPr="00D672AD">
        <w:rPr>
          <w:sz w:val="20"/>
          <w:szCs w:val="20"/>
          <w:lang w:eastAsia="en-US"/>
        </w:rPr>
        <w:t xml:space="preserve"> </w:t>
      </w:r>
      <w:hyperlink r:id="rId10" w:history="1">
        <w:r w:rsidRPr="004549EC">
          <w:rPr>
            <w:rStyle w:val="Hyperlink"/>
            <w:color w:val="auto"/>
            <w:sz w:val="20"/>
            <w:szCs w:val="20"/>
            <w:lang w:eastAsia="en-US"/>
          </w:rPr>
          <w:t xml:space="preserve">Care Fiji </w:t>
        </w:r>
        <w:proofErr w:type="spellStart"/>
        <w:r w:rsidRPr="004549EC">
          <w:rPr>
            <w:rStyle w:val="Hyperlink"/>
            <w:color w:val="auto"/>
            <w:sz w:val="20"/>
            <w:szCs w:val="20"/>
            <w:lang w:eastAsia="en-US"/>
          </w:rPr>
          <w:t>Commitment</w:t>
        </w:r>
        <w:proofErr w:type="spellEnd"/>
      </w:hyperlink>
      <w:r w:rsidRPr="00D672AD">
        <w:rPr>
          <w:sz w:val="20"/>
          <w:szCs w:val="20"/>
          <w:lang w:eastAsia="en-US"/>
        </w:rPr>
        <w:t xml:space="preserve"> </w:t>
      </w:r>
      <w:r w:rsidR="006D592E">
        <w:rPr>
          <w:sz w:val="20"/>
          <w:szCs w:val="20"/>
          <w:lang w:eastAsia="en-US"/>
        </w:rPr>
        <w:t xml:space="preserve">ermöglicht Urlaubern </w:t>
      </w:r>
      <w:r w:rsidR="009D34C3">
        <w:rPr>
          <w:sz w:val="20"/>
          <w:szCs w:val="20"/>
          <w:lang w:eastAsia="en-US"/>
        </w:rPr>
        <w:t>zudem</w:t>
      </w:r>
      <w:r w:rsidR="006D592E">
        <w:rPr>
          <w:sz w:val="20"/>
          <w:szCs w:val="20"/>
          <w:lang w:eastAsia="en-US"/>
        </w:rPr>
        <w:t xml:space="preserve"> vertrauensvoll zu buchen und zu reisen:</w:t>
      </w:r>
      <w:r w:rsidRPr="00D672AD">
        <w:rPr>
          <w:sz w:val="20"/>
          <w:szCs w:val="20"/>
          <w:lang w:eastAsia="en-US"/>
        </w:rPr>
        <w:t xml:space="preserve"> </w:t>
      </w:r>
      <w:r w:rsidR="006D592E" w:rsidRPr="006D592E">
        <w:rPr>
          <w:sz w:val="20"/>
          <w:szCs w:val="20"/>
          <w:lang w:eastAsia="en-US"/>
        </w:rPr>
        <w:t>Das Programm beinhaltet Best-Practice-Gesundheits- und Sicherheitsmaßnahmen, einschließlich der vollständigen Impfung aller Mitarbeiter.</w:t>
      </w:r>
      <w:r w:rsidR="009D34C3" w:rsidRPr="00D672AD">
        <w:rPr>
          <w:sz w:val="20"/>
          <w:szCs w:val="20"/>
          <w:lang w:eastAsia="en-US"/>
        </w:rPr>
        <w:t xml:space="preserve"> </w:t>
      </w:r>
      <w:r w:rsidR="009D34C3">
        <w:rPr>
          <w:sz w:val="20"/>
          <w:szCs w:val="20"/>
          <w:lang w:eastAsia="en-US"/>
        </w:rPr>
        <w:t xml:space="preserve">Auch mit </w:t>
      </w:r>
      <w:hyperlink r:id="rId11" w:history="1">
        <w:r w:rsidR="009D34C3" w:rsidRPr="00F745C3">
          <w:rPr>
            <w:rStyle w:val="Hyperlink"/>
            <w:color w:val="auto"/>
            <w:sz w:val="20"/>
            <w:szCs w:val="20"/>
            <w:lang w:eastAsia="en-US"/>
          </w:rPr>
          <w:t>Fiji Airways</w:t>
        </w:r>
      </w:hyperlink>
      <w:r w:rsidR="009D34C3" w:rsidRPr="00D672AD">
        <w:rPr>
          <w:sz w:val="20"/>
          <w:szCs w:val="20"/>
          <w:lang w:eastAsia="en-US"/>
        </w:rPr>
        <w:t xml:space="preserve"> </w:t>
      </w:r>
      <w:r w:rsidR="009D34C3">
        <w:rPr>
          <w:sz w:val="20"/>
          <w:szCs w:val="20"/>
          <w:lang w:eastAsia="en-US"/>
        </w:rPr>
        <w:t xml:space="preserve">fliegen </w:t>
      </w:r>
      <w:r w:rsidRPr="00D672AD">
        <w:rPr>
          <w:sz w:val="20"/>
          <w:szCs w:val="20"/>
          <w:lang w:eastAsia="en-US"/>
        </w:rPr>
        <w:t xml:space="preserve">Reisende über die USA und den Fernen Osten sicher </w:t>
      </w:r>
      <w:r w:rsidR="009D34C3">
        <w:rPr>
          <w:sz w:val="20"/>
          <w:szCs w:val="20"/>
          <w:lang w:eastAsia="en-US"/>
        </w:rPr>
        <w:t>bis nach Fiji. Die Airline wurde</w:t>
      </w:r>
      <w:r w:rsidRPr="00D672AD">
        <w:rPr>
          <w:sz w:val="20"/>
          <w:szCs w:val="20"/>
          <w:lang w:eastAsia="en-US"/>
        </w:rPr>
        <w:t xml:space="preserve"> mit dem Apex Diamond-Zertifikat für Sicherheit und dem Skytrax 5-Sterne-COVID19-Sicherheitsrating für Fluggesellschaften ausgezeichnet</w:t>
      </w:r>
      <w:r w:rsidR="009D34C3">
        <w:rPr>
          <w:sz w:val="20"/>
          <w:szCs w:val="20"/>
          <w:lang w:eastAsia="en-US"/>
        </w:rPr>
        <w:t>.</w:t>
      </w:r>
    </w:p>
    <w:p w14:paraId="49C49226" w14:textId="77777777" w:rsidR="00D672AD" w:rsidRPr="00D672AD" w:rsidRDefault="00D672AD" w:rsidP="00D672AD">
      <w:pPr>
        <w:ind w:left="-142"/>
        <w:jc w:val="both"/>
        <w:rPr>
          <w:sz w:val="20"/>
          <w:szCs w:val="20"/>
          <w:lang w:eastAsia="en-US"/>
        </w:rPr>
      </w:pPr>
    </w:p>
    <w:p w14:paraId="0B86C795" w14:textId="768D666F" w:rsidR="00C02EAF" w:rsidRDefault="009D34C3" w:rsidP="00C02EAF">
      <w:pPr>
        <w:ind w:left="-142"/>
        <w:jc w:val="both"/>
        <w:rPr>
          <w:sz w:val="20"/>
          <w:szCs w:val="20"/>
          <w:lang w:eastAsia="en-US"/>
        </w:rPr>
      </w:pPr>
      <w:r>
        <w:rPr>
          <w:sz w:val="20"/>
          <w:szCs w:val="20"/>
          <w:lang w:eastAsia="en-US"/>
        </w:rPr>
        <w:t xml:space="preserve">Die Einheimischen freuen sich schon darauf </w:t>
      </w:r>
      <w:r w:rsidR="00C02EAF">
        <w:rPr>
          <w:sz w:val="20"/>
          <w:szCs w:val="20"/>
          <w:lang w:eastAsia="en-US"/>
        </w:rPr>
        <w:t>die</w:t>
      </w:r>
      <w:r>
        <w:rPr>
          <w:sz w:val="20"/>
          <w:szCs w:val="20"/>
          <w:lang w:eastAsia="en-US"/>
        </w:rPr>
        <w:t xml:space="preserve"> internationalen </w:t>
      </w:r>
      <w:r w:rsidR="00C02EAF">
        <w:rPr>
          <w:sz w:val="20"/>
          <w:szCs w:val="20"/>
          <w:lang w:eastAsia="en-US"/>
        </w:rPr>
        <w:t>Gäste</w:t>
      </w:r>
      <w:r>
        <w:rPr>
          <w:sz w:val="20"/>
          <w:szCs w:val="20"/>
          <w:lang w:eastAsia="en-US"/>
        </w:rPr>
        <w:t xml:space="preserve"> wieder mit </w:t>
      </w:r>
      <w:r w:rsidR="00C02EAF">
        <w:rPr>
          <w:sz w:val="20"/>
          <w:szCs w:val="20"/>
          <w:lang w:eastAsia="en-US"/>
        </w:rPr>
        <w:t xml:space="preserve">ihrer </w:t>
      </w:r>
      <w:r>
        <w:rPr>
          <w:sz w:val="20"/>
          <w:szCs w:val="20"/>
          <w:lang w:eastAsia="en-US"/>
        </w:rPr>
        <w:t>offenen und herzliche</w:t>
      </w:r>
      <w:r w:rsidR="00C02EAF">
        <w:rPr>
          <w:sz w:val="20"/>
          <w:szCs w:val="20"/>
          <w:lang w:eastAsia="en-US"/>
        </w:rPr>
        <w:t>n</w:t>
      </w:r>
      <w:r>
        <w:rPr>
          <w:sz w:val="20"/>
          <w:szCs w:val="20"/>
          <w:lang w:eastAsia="en-US"/>
        </w:rPr>
        <w:t xml:space="preserve"> Art empfangen zu dürfen. </w:t>
      </w:r>
      <w:r w:rsidR="00C02EAF">
        <w:rPr>
          <w:sz w:val="20"/>
          <w:szCs w:val="20"/>
          <w:lang w:eastAsia="en-US"/>
        </w:rPr>
        <w:t>So</w:t>
      </w:r>
      <w:r w:rsidR="00F745C3">
        <w:rPr>
          <w:sz w:val="20"/>
          <w:szCs w:val="20"/>
          <w:lang w:eastAsia="en-US"/>
        </w:rPr>
        <w:t xml:space="preserve"> haben </w:t>
      </w:r>
      <w:r w:rsidR="00C02EAF">
        <w:rPr>
          <w:sz w:val="20"/>
          <w:szCs w:val="20"/>
          <w:lang w:eastAsia="en-US"/>
        </w:rPr>
        <w:t xml:space="preserve">Urlauber </w:t>
      </w:r>
      <w:r w:rsidR="00F745C3">
        <w:rPr>
          <w:sz w:val="20"/>
          <w:szCs w:val="20"/>
          <w:lang w:eastAsia="en-US"/>
        </w:rPr>
        <w:t xml:space="preserve">die Wahl </w:t>
      </w:r>
      <w:r w:rsidR="0021478A">
        <w:rPr>
          <w:sz w:val="20"/>
          <w:szCs w:val="20"/>
          <w:lang w:eastAsia="en-US"/>
        </w:rPr>
        <w:t>aus</w:t>
      </w:r>
      <w:r w:rsidR="00F745C3">
        <w:rPr>
          <w:sz w:val="20"/>
          <w:szCs w:val="20"/>
          <w:lang w:eastAsia="en-US"/>
        </w:rPr>
        <w:t xml:space="preserve"> </w:t>
      </w:r>
      <w:r w:rsidR="00C02EAF">
        <w:rPr>
          <w:sz w:val="20"/>
          <w:szCs w:val="20"/>
          <w:lang w:eastAsia="en-US"/>
        </w:rPr>
        <w:t>333 Inseln,</w:t>
      </w:r>
      <w:r w:rsidR="00F745C3">
        <w:rPr>
          <w:sz w:val="20"/>
          <w:szCs w:val="20"/>
          <w:lang w:eastAsia="en-US"/>
        </w:rPr>
        <w:t xml:space="preserve"> die Möglichkeit </w:t>
      </w:r>
      <w:r w:rsidR="00C02EAF">
        <w:rPr>
          <w:sz w:val="20"/>
          <w:szCs w:val="20"/>
          <w:lang w:eastAsia="en-US"/>
        </w:rPr>
        <w:t xml:space="preserve">in </w:t>
      </w:r>
      <w:r w:rsidR="00F745C3">
        <w:rPr>
          <w:sz w:val="20"/>
          <w:szCs w:val="20"/>
          <w:lang w:eastAsia="en-US"/>
        </w:rPr>
        <w:t xml:space="preserve">gemütlichen </w:t>
      </w:r>
      <w:r w:rsidR="00C02EAF">
        <w:rPr>
          <w:sz w:val="20"/>
          <w:szCs w:val="20"/>
          <w:lang w:eastAsia="en-US"/>
        </w:rPr>
        <w:t xml:space="preserve">Boutique-Resorts </w:t>
      </w:r>
      <w:r w:rsidR="00F745C3">
        <w:rPr>
          <w:sz w:val="20"/>
          <w:szCs w:val="20"/>
          <w:lang w:eastAsia="en-US"/>
        </w:rPr>
        <w:t xml:space="preserve">zu übernachten </w:t>
      </w:r>
      <w:r w:rsidR="00C02EAF">
        <w:rPr>
          <w:sz w:val="20"/>
          <w:szCs w:val="20"/>
          <w:lang w:eastAsia="en-US"/>
        </w:rPr>
        <w:t>und die Einsamkeit am Privatstrand</w:t>
      </w:r>
      <w:r w:rsidR="00F745C3">
        <w:rPr>
          <w:sz w:val="20"/>
          <w:szCs w:val="20"/>
          <w:lang w:eastAsia="en-US"/>
        </w:rPr>
        <w:t xml:space="preserve"> ganz für sich zu genießen</w:t>
      </w:r>
      <w:r w:rsidR="00C02EAF">
        <w:rPr>
          <w:sz w:val="20"/>
          <w:szCs w:val="20"/>
          <w:lang w:eastAsia="en-US"/>
        </w:rPr>
        <w:t>. Egal, ob sie ein</w:t>
      </w:r>
      <w:r w:rsidR="00F745C3">
        <w:rPr>
          <w:sz w:val="20"/>
          <w:szCs w:val="20"/>
          <w:lang w:eastAsia="en-US"/>
        </w:rPr>
        <w:t>e</w:t>
      </w:r>
      <w:r w:rsidR="00C02EAF">
        <w:rPr>
          <w:sz w:val="20"/>
          <w:szCs w:val="20"/>
          <w:lang w:eastAsia="en-US"/>
        </w:rPr>
        <w:t xml:space="preserve"> Abenteuer</w:t>
      </w:r>
      <w:r w:rsidR="00F745C3">
        <w:rPr>
          <w:sz w:val="20"/>
          <w:szCs w:val="20"/>
          <w:lang w:eastAsia="en-US"/>
        </w:rPr>
        <w:t>reise</w:t>
      </w:r>
      <w:r w:rsidR="00C02EAF">
        <w:rPr>
          <w:sz w:val="20"/>
          <w:szCs w:val="20"/>
          <w:lang w:eastAsia="en-US"/>
        </w:rPr>
        <w:t>, eine romantische Auszeit oder eine</w:t>
      </w:r>
      <w:r w:rsidR="00F745C3">
        <w:rPr>
          <w:sz w:val="20"/>
          <w:szCs w:val="20"/>
          <w:lang w:eastAsia="en-US"/>
        </w:rPr>
        <w:t>n</w:t>
      </w:r>
      <w:r w:rsidR="00C02EAF">
        <w:rPr>
          <w:sz w:val="20"/>
          <w:szCs w:val="20"/>
          <w:lang w:eastAsia="en-US"/>
        </w:rPr>
        <w:t xml:space="preserve"> entspannte</w:t>
      </w:r>
      <w:r w:rsidR="00F745C3">
        <w:rPr>
          <w:sz w:val="20"/>
          <w:szCs w:val="20"/>
          <w:lang w:eastAsia="en-US"/>
        </w:rPr>
        <w:t xml:space="preserve">n Urlaub suchen, Fiji bietet die perfekte Abgeschiedenheit, um die Sorgen von Zuhause loszulassen. </w:t>
      </w:r>
    </w:p>
    <w:p w14:paraId="2C148836" w14:textId="77777777" w:rsidR="00D672AD" w:rsidRPr="003747A8" w:rsidRDefault="00D672AD" w:rsidP="00D672AD">
      <w:pPr>
        <w:ind w:left="-142"/>
        <w:jc w:val="both"/>
        <w:rPr>
          <w:sz w:val="20"/>
          <w:szCs w:val="20"/>
          <w:lang w:eastAsia="en-US"/>
        </w:rPr>
      </w:pPr>
    </w:p>
    <w:p w14:paraId="2103C844" w14:textId="20FAE0FF" w:rsidR="00AE7D2F" w:rsidRPr="00ED140C" w:rsidRDefault="00AE7D2F" w:rsidP="00AE7D2F">
      <w:pPr>
        <w:ind w:left="-142"/>
        <w:jc w:val="both"/>
        <w:rPr>
          <w:rFonts w:ascii="Verdana" w:hAnsi="Verdana"/>
          <w:sz w:val="20"/>
          <w:szCs w:val="20"/>
        </w:rPr>
      </w:pPr>
      <w:r w:rsidRPr="00ED140C">
        <w:rPr>
          <w:sz w:val="20"/>
          <w:szCs w:val="20"/>
        </w:rPr>
        <w:t>Weitere Informationen gibt es bei Tourism Fiji unter +49</w:t>
      </w:r>
      <w:r w:rsidR="00AB1B4E">
        <w:rPr>
          <w:sz w:val="20"/>
          <w:szCs w:val="20"/>
        </w:rPr>
        <w:t xml:space="preserve"> </w:t>
      </w:r>
      <w:r w:rsidRPr="00ED140C">
        <w:rPr>
          <w:sz w:val="20"/>
          <w:szCs w:val="20"/>
        </w:rPr>
        <w:t>(0)</w:t>
      </w:r>
      <w:r w:rsidR="00744B2D" w:rsidRPr="00ED140C">
        <w:rPr>
          <w:sz w:val="20"/>
          <w:szCs w:val="20"/>
        </w:rPr>
        <w:t>89</w:t>
      </w:r>
      <w:r w:rsidR="00AB1B4E">
        <w:rPr>
          <w:sz w:val="20"/>
          <w:szCs w:val="20"/>
        </w:rPr>
        <w:t xml:space="preserve"> </w:t>
      </w:r>
      <w:r w:rsidR="00B413D4" w:rsidRPr="00B413D4">
        <w:rPr>
          <w:sz w:val="20"/>
          <w:szCs w:val="20"/>
        </w:rPr>
        <w:t>28 80 33 27</w:t>
      </w:r>
      <w:r w:rsidR="00322072">
        <w:rPr>
          <w:sz w:val="20"/>
          <w:szCs w:val="20"/>
        </w:rPr>
        <w:t xml:space="preserve"> </w:t>
      </w:r>
      <w:r w:rsidRPr="00ED140C">
        <w:rPr>
          <w:sz w:val="20"/>
          <w:szCs w:val="20"/>
        </w:rPr>
        <w:t xml:space="preserve">oder auf </w:t>
      </w:r>
      <w:hyperlink r:id="rId12" w:history="1">
        <w:r w:rsidR="006E693B" w:rsidRPr="006E693B">
          <w:rPr>
            <w:rStyle w:val="Hyperlink"/>
            <w:color w:val="auto"/>
            <w:sz w:val="20"/>
            <w:szCs w:val="20"/>
          </w:rPr>
          <w:t>www.fiji.travel</w:t>
        </w:r>
      </w:hyperlink>
      <w:r w:rsidRPr="00ED140C">
        <w:rPr>
          <w:sz w:val="20"/>
          <w:szCs w:val="20"/>
        </w:rPr>
        <w:t xml:space="preserve">. Weitere News, Bilder und Videos auf </w:t>
      </w:r>
      <w:hyperlink r:id="rId13" w:history="1">
        <w:r w:rsidRPr="00ED140C">
          <w:rPr>
            <w:rStyle w:val="Hyperlink"/>
            <w:color w:val="auto"/>
            <w:sz w:val="20"/>
            <w:szCs w:val="20"/>
          </w:rPr>
          <w:t>Facebook</w:t>
        </w:r>
      </w:hyperlink>
      <w:r w:rsidRPr="00ED140C">
        <w:rPr>
          <w:sz w:val="20"/>
          <w:szCs w:val="20"/>
        </w:rPr>
        <w:t xml:space="preserve">, </w:t>
      </w:r>
      <w:hyperlink r:id="rId14" w:history="1">
        <w:r w:rsidR="00744B2D" w:rsidRPr="00ED140C">
          <w:rPr>
            <w:rStyle w:val="Hyperlink"/>
            <w:color w:val="auto"/>
            <w:sz w:val="20"/>
            <w:szCs w:val="20"/>
          </w:rPr>
          <w:t>Instagram</w:t>
        </w:r>
      </w:hyperlink>
      <w:r w:rsidRPr="00ED140C">
        <w:rPr>
          <w:sz w:val="20"/>
          <w:szCs w:val="20"/>
        </w:rPr>
        <w:t xml:space="preserve">, </w:t>
      </w:r>
      <w:hyperlink r:id="rId15" w:history="1">
        <w:r w:rsidRPr="00ED140C">
          <w:rPr>
            <w:rStyle w:val="Hyperlink"/>
            <w:color w:val="auto"/>
            <w:sz w:val="20"/>
            <w:szCs w:val="20"/>
          </w:rPr>
          <w:t>Twitter</w:t>
        </w:r>
      </w:hyperlink>
      <w:r w:rsidRPr="00ED140C">
        <w:rPr>
          <w:sz w:val="20"/>
          <w:szCs w:val="20"/>
        </w:rPr>
        <w:t xml:space="preserve">, </w:t>
      </w:r>
      <w:hyperlink r:id="rId16" w:history="1">
        <w:r w:rsidRPr="00ED140C">
          <w:rPr>
            <w:rStyle w:val="Hyperlink"/>
            <w:color w:val="auto"/>
            <w:sz w:val="20"/>
            <w:szCs w:val="20"/>
          </w:rPr>
          <w:t>YouTube</w:t>
        </w:r>
      </w:hyperlink>
      <w:r w:rsidRPr="00ED140C">
        <w:rPr>
          <w:sz w:val="20"/>
          <w:szCs w:val="20"/>
        </w:rPr>
        <w:t xml:space="preserve"> oder </w:t>
      </w:r>
      <w:hyperlink r:id="rId17" w:history="1">
        <w:r w:rsidR="00744B2D" w:rsidRPr="00ED140C">
          <w:rPr>
            <w:rStyle w:val="Hyperlink"/>
            <w:color w:val="auto"/>
            <w:sz w:val="20"/>
            <w:szCs w:val="20"/>
          </w:rPr>
          <w:t>Pinterest</w:t>
        </w:r>
      </w:hyperlink>
      <w:r w:rsidRPr="00ED140C">
        <w:rPr>
          <w:sz w:val="20"/>
          <w:szCs w:val="20"/>
        </w:rPr>
        <w:t>.</w:t>
      </w:r>
    </w:p>
    <w:p w14:paraId="29269A44" w14:textId="77777777" w:rsidR="00AE7D2F" w:rsidRDefault="00AE7D2F" w:rsidP="00AE7D2F">
      <w:pPr>
        <w:spacing w:line="240" w:lineRule="auto"/>
        <w:ind w:left="-142" w:right="70"/>
        <w:jc w:val="both"/>
        <w:rPr>
          <w:sz w:val="20"/>
          <w:szCs w:val="20"/>
        </w:rPr>
      </w:pPr>
    </w:p>
    <w:p w14:paraId="48F8FA12" w14:textId="77777777" w:rsidR="00AE7D2F" w:rsidRDefault="00AE7D2F" w:rsidP="00AE7D2F">
      <w:pPr>
        <w:ind w:left="-142" w:right="70"/>
        <w:jc w:val="both"/>
        <w:rPr>
          <w:sz w:val="20"/>
          <w:szCs w:val="20"/>
        </w:rPr>
      </w:pPr>
      <w:r w:rsidRPr="00C11ED4">
        <w:rPr>
          <w:sz w:val="20"/>
          <w:szCs w:val="20"/>
        </w:rPr>
        <w:t xml:space="preserve">Bilder zum Download, Hintergrundinformationen und zusätzliche Pressetexte im Online Media-Center unter </w:t>
      </w:r>
      <w:hyperlink r:id="rId18" w:history="1">
        <w:r w:rsidRPr="00ED140C">
          <w:rPr>
            <w:rStyle w:val="Hyperlink"/>
            <w:color w:val="auto"/>
            <w:sz w:val="20"/>
            <w:szCs w:val="20"/>
          </w:rPr>
          <w:t>www.piroth-kommunikation.com</w:t>
        </w:r>
      </w:hyperlink>
      <w:r w:rsidRPr="00ED140C">
        <w:rPr>
          <w:sz w:val="20"/>
          <w:szCs w:val="20"/>
        </w:rPr>
        <w:t>.</w:t>
      </w:r>
    </w:p>
    <w:p w14:paraId="129E5670" w14:textId="77777777" w:rsidR="00687AE1" w:rsidRDefault="00687AE1" w:rsidP="00B65BAD">
      <w:pPr>
        <w:ind w:left="-142"/>
        <w:jc w:val="both"/>
        <w:rPr>
          <w:sz w:val="20"/>
          <w:szCs w:val="20"/>
          <w:lang w:eastAsia="en-US"/>
        </w:rPr>
      </w:pPr>
    </w:p>
    <w:p w14:paraId="06116BA1" w14:textId="5944B31B" w:rsidR="00A32B0B" w:rsidRPr="00FC250C" w:rsidRDefault="0088689E" w:rsidP="00FC250C">
      <w:pPr>
        <w:ind w:left="-142"/>
        <w:jc w:val="both"/>
        <w:rPr>
          <w:sz w:val="20"/>
          <w:szCs w:val="20"/>
          <w:lang w:eastAsia="en-US"/>
        </w:rPr>
      </w:pPr>
      <w:r>
        <w:rPr>
          <w:sz w:val="20"/>
          <w:szCs w:val="20"/>
          <w:lang w:eastAsia="en-US"/>
        </w:rPr>
        <w:t xml:space="preserve">Bei Interesse an </w:t>
      </w:r>
      <w:r w:rsidR="003C0D76">
        <w:rPr>
          <w:sz w:val="20"/>
          <w:szCs w:val="20"/>
          <w:lang w:eastAsia="en-US"/>
        </w:rPr>
        <w:t xml:space="preserve">einer Zusammenarbeit </w:t>
      </w:r>
      <w:r>
        <w:rPr>
          <w:sz w:val="20"/>
          <w:szCs w:val="20"/>
          <w:lang w:eastAsia="en-US"/>
        </w:rPr>
        <w:t xml:space="preserve">wenden sich Medienvertreter gerne </w:t>
      </w:r>
      <w:r w:rsidR="008D6B46">
        <w:rPr>
          <w:sz w:val="20"/>
          <w:szCs w:val="20"/>
          <w:lang w:eastAsia="en-US"/>
        </w:rPr>
        <w:t xml:space="preserve">an </w:t>
      </w:r>
      <w:proofErr w:type="gramStart"/>
      <w:r w:rsidR="008D6B46">
        <w:rPr>
          <w:sz w:val="20"/>
          <w:szCs w:val="20"/>
          <w:lang w:eastAsia="en-US"/>
        </w:rPr>
        <w:t>piroth.kommunikation</w:t>
      </w:r>
      <w:proofErr w:type="gramEnd"/>
      <w:r w:rsidR="008D6B46">
        <w:rPr>
          <w:sz w:val="20"/>
          <w:szCs w:val="20"/>
          <w:lang w:eastAsia="en-US"/>
        </w:rPr>
        <w:t xml:space="preserve"> </w:t>
      </w:r>
      <w:r w:rsidR="008D6B46" w:rsidRPr="004F252D">
        <w:rPr>
          <w:sz w:val="20"/>
          <w:szCs w:val="20"/>
          <w:lang w:eastAsia="en-US"/>
        </w:rPr>
        <w:t xml:space="preserve">unter </w:t>
      </w:r>
      <w:hyperlink r:id="rId19" w:history="1">
        <w:r w:rsidR="00203A02" w:rsidRPr="00203A02">
          <w:rPr>
            <w:rStyle w:val="Hyperlink"/>
            <w:color w:val="auto"/>
            <w:sz w:val="20"/>
            <w:szCs w:val="20"/>
            <w:lang w:eastAsia="en-US"/>
          </w:rPr>
          <w:t>fmb@piroth-kommunikation.com</w:t>
        </w:r>
      </w:hyperlink>
      <w:r w:rsidR="008D6B46" w:rsidRPr="00203A02">
        <w:rPr>
          <w:sz w:val="20"/>
          <w:szCs w:val="20"/>
          <w:lang w:eastAsia="en-US"/>
        </w:rPr>
        <w:t xml:space="preserve"> </w:t>
      </w:r>
      <w:r w:rsidR="008D6B46" w:rsidRPr="004F252D">
        <w:rPr>
          <w:sz w:val="20"/>
          <w:szCs w:val="20"/>
          <w:lang w:eastAsia="en-US"/>
        </w:rPr>
        <w:t xml:space="preserve">oder </w:t>
      </w:r>
      <w:r w:rsidR="008D6B46" w:rsidRPr="0036368E">
        <w:rPr>
          <w:sz w:val="20"/>
          <w:szCs w:val="20"/>
          <w:lang w:eastAsia="en-US"/>
        </w:rPr>
        <w:t xml:space="preserve">telefonisch </w:t>
      </w:r>
      <w:r w:rsidR="008D6B46">
        <w:rPr>
          <w:sz w:val="20"/>
          <w:szCs w:val="20"/>
          <w:lang w:eastAsia="en-US"/>
        </w:rPr>
        <w:t xml:space="preserve">unter </w:t>
      </w:r>
      <w:r w:rsidR="008D6B46" w:rsidRPr="004F252D">
        <w:rPr>
          <w:sz w:val="20"/>
          <w:szCs w:val="20"/>
          <w:lang w:eastAsia="en-US"/>
        </w:rPr>
        <w:t>+49-(0)-</w:t>
      </w:r>
      <w:r w:rsidR="0063614E">
        <w:rPr>
          <w:sz w:val="20"/>
          <w:szCs w:val="20"/>
          <w:lang w:eastAsia="en-US"/>
        </w:rPr>
        <w:t>170-5420793</w:t>
      </w:r>
      <w:r w:rsidR="00B413D4">
        <w:rPr>
          <w:sz w:val="20"/>
          <w:szCs w:val="20"/>
          <w:lang w:eastAsia="en-US"/>
        </w:rPr>
        <w:t>.</w:t>
      </w:r>
    </w:p>
    <w:p w14:paraId="6FF361BE" w14:textId="539653ED" w:rsidR="009C3FCA" w:rsidRDefault="009C3FCA">
      <w:pPr>
        <w:spacing w:line="240" w:lineRule="auto"/>
        <w:contextualSpacing w:val="0"/>
        <w:textboxTightWrap w:val="none"/>
      </w:pPr>
    </w:p>
    <w:tbl>
      <w:tblPr>
        <w:tblW w:w="5154" w:type="pct"/>
        <w:jc w:val="center"/>
        <w:tblBorders>
          <w:top w:val="single" w:sz="4" w:space="0" w:color="788232"/>
        </w:tblBorders>
        <w:tblLayout w:type="fixed"/>
        <w:tblCellMar>
          <w:left w:w="0" w:type="dxa"/>
          <w:right w:w="0" w:type="dxa"/>
        </w:tblCellMar>
        <w:tblLook w:val="04A0" w:firstRow="1" w:lastRow="0" w:firstColumn="1" w:lastColumn="0" w:noHBand="0" w:noVBand="1"/>
      </w:tblPr>
      <w:tblGrid>
        <w:gridCol w:w="9498"/>
      </w:tblGrid>
      <w:tr w:rsidR="008D6B46" w:rsidRPr="00A86502" w14:paraId="619F35C6" w14:textId="77777777" w:rsidTr="00ED140C">
        <w:trPr>
          <w:cantSplit/>
          <w:trHeight w:hRule="exact" w:val="57"/>
          <w:jc w:val="center"/>
        </w:trPr>
        <w:tc>
          <w:tcPr>
            <w:tcW w:w="9498" w:type="dxa"/>
            <w:tcBorders>
              <w:top w:val="single" w:sz="4" w:space="0" w:color="auto"/>
            </w:tcBorders>
          </w:tcPr>
          <w:p w14:paraId="655AA600" w14:textId="77777777" w:rsidR="008D6B46" w:rsidRPr="008D6B46" w:rsidRDefault="008B5030" w:rsidP="008D6B46">
            <w:pPr>
              <w:ind w:left="-245"/>
              <w:rPr>
                <w:b/>
              </w:rPr>
            </w:pPr>
            <w:r>
              <w:rPr>
                <w:lang w:eastAsia="en-US"/>
              </w:rPr>
              <w:br w:type="page"/>
            </w:r>
          </w:p>
        </w:tc>
      </w:tr>
    </w:tbl>
    <w:p w14:paraId="33DEDCB9" w14:textId="77777777" w:rsidR="00E0205C" w:rsidRDefault="00E0205C" w:rsidP="00AE7D2F">
      <w:pPr>
        <w:pStyle w:val="pikoabbinderheadline"/>
        <w:spacing w:before="120" w:line="360" w:lineRule="auto"/>
        <w:ind w:left="-142"/>
        <w:jc w:val="both"/>
        <w:rPr>
          <w:rFonts w:cs="Arial"/>
          <w:color w:val="auto"/>
          <w:sz w:val="16"/>
          <w:szCs w:val="16"/>
        </w:rPr>
      </w:pPr>
      <w:r>
        <w:rPr>
          <w:rFonts w:cs="Arial"/>
          <w:color w:val="auto"/>
          <w:sz w:val="16"/>
          <w:szCs w:val="16"/>
        </w:rPr>
        <w:t>Über Tourism Fiji</w:t>
      </w:r>
    </w:p>
    <w:p w14:paraId="07C67F59" w14:textId="77777777" w:rsidR="00E0205C" w:rsidRDefault="00E0205C" w:rsidP="00E0205C">
      <w:pPr>
        <w:pStyle w:val="pikoabbinderheadline"/>
        <w:spacing w:line="360" w:lineRule="auto"/>
        <w:ind w:left="-142"/>
        <w:jc w:val="both"/>
        <w:rPr>
          <w:rFonts w:cs="Arial"/>
          <w:b w:val="0"/>
          <w:color w:val="auto"/>
          <w:sz w:val="16"/>
          <w:szCs w:val="16"/>
        </w:rPr>
      </w:pPr>
      <w:r w:rsidRPr="00ED140C">
        <w:rPr>
          <w:rFonts w:cs="Arial"/>
          <w:b w:val="0"/>
          <w:color w:val="auto"/>
          <w:sz w:val="16"/>
          <w:szCs w:val="16"/>
        </w:rPr>
        <w:t>Als verlängerter Arm der Regierung ist Tourism Fiji für d</w:t>
      </w:r>
      <w:r>
        <w:rPr>
          <w:rFonts w:cs="Arial"/>
          <w:b w:val="0"/>
          <w:color w:val="auto"/>
          <w:sz w:val="16"/>
          <w:szCs w:val="16"/>
        </w:rPr>
        <w:t xml:space="preserve">as weltweite Tourismus-Marketing </w:t>
      </w:r>
      <w:r w:rsidRPr="00ED140C">
        <w:rPr>
          <w:rFonts w:cs="Arial"/>
          <w:b w:val="0"/>
          <w:color w:val="auto"/>
          <w:sz w:val="16"/>
          <w:szCs w:val="16"/>
        </w:rPr>
        <w:t>zuständig</w:t>
      </w:r>
      <w:r>
        <w:rPr>
          <w:rFonts w:cs="Arial"/>
          <w:b w:val="0"/>
          <w:color w:val="auto"/>
          <w:sz w:val="16"/>
          <w:szCs w:val="16"/>
        </w:rPr>
        <w:t xml:space="preserve">. </w:t>
      </w:r>
      <w:r w:rsidRPr="00E0205C">
        <w:rPr>
          <w:rFonts w:cs="Arial"/>
          <w:b w:val="0"/>
          <w:color w:val="auto"/>
          <w:sz w:val="16"/>
          <w:szCs w:val="16"/>
        </w:rPr>
        <w:t xml:space="preserve">Tourism Fiji ist </w:t>
      </w:r>
      <w:r w:rsidR="00D56155">
        <w:rPr>
          <w:rFonts w:cs="Arial"/>
          <w:b w:val="0"/>
          <w:color w:val="auto"/>
          <w:sz w:val="16"/>
          <w:szCs w:val="16"/>
        </w:rPr>
        <w:t xml:space="preserve">dabei </w:t>
      </w:r>
      <w:r w:rsidRPr="00E0205C">
        <w:rPr>
          <w:rFonts w:cs="Arial"/>
          <w:b w:val="0"/>
          <w:color w:val="auto"/>
          <w:sz w:val="16"/>
          <w:szCs w:val="16"/>
        </w:rPr>
        <w:t xml:space="preserve">in neun Schlüsselmärkten rund um den Globus präsent und </w:t>
      </w:r>
      <w:r>
        <w:rPr>
          <w:rFonts w:cs="Arial"/>
          <w:b w:val="0"/>
          <w:color w:val="auto"/>
          <w:sz w:val="16"/>
          <w:szCs w:val="16"/>
        </w:rPr>
        <w:t xml:space="preserve">kümmert sich um die Aktivitäten rund um </w:t>
      </w:r>
      <w:r w:rsidRPr="00E0205C">
        <w:rPr>
          <w:rFonts w:cs="Arial"/>
          <w:b w:val="0"/>
          <w:color w:val="auto"/>
          <w:sz w:val="16"/>
          <w:szCs w:val="16"/>
        </w:rPr>
        <w:t>Werbung, PR- und Medien</w:t>
      </w:r>
      <w:r>
        <w:rPr>
          <w:rFonts w:cs="Arial"/>
          <w:b w:val="0"/>
          <w:color w:val="auto"/>
          <w:sz w:val="16"/>
          <w:szCs w:val="16"/>
        </w:rPr>
        <w:t>arbeit</w:t>
      </w:r>
      <w:r w:rsidRPr="00E0205C">
        <w:rPr>
          <w:rFonts w:cs="Arial"/>
          <w:b w:val="0"/>
          <w:color w:val="auto"/>
          <w:sz w:val="16"/>
          <w:szCs w:val="16"/>
        </w:rPr>
        <w:t>, Messen</w:t>
      </w:r>
      <w:r w:rsidR="00D56155">
        <w:rPr>
          <w:rFonts w:cs="Arial"/>
          <w:b w:val="0"/>
          <w:color w:val="auto"/>
          <w:sz w:val="16"/>
          <w:szCs w:val="16"/>
        </w:rPr>
        <w:t xml:space="preserve"> sowie</w:t>
      </w:r>
      <w:r w:rsidRPr="00E0205C">
        <w:rPr>
          <w:rFonts w:cs="Arial"/>
          <w:b w:val="0"/>
          <w:color w:val="auto"/>
          <w:sz w:val="16"/>
          <w:szCs w:val="16"/>
        </w:rPr>
        <w:t xml:space="preserve"> Programme für die Tourismusindustrie</w:t>
      </w:r>
      <w:r w:rsidR="00D56155">
        <w:rPr>
          <w:rFonts w:cs="Arial"/>
          <w:b w:val="0"/>
          <w:color w:val="auto"/>
          <w:sz w:val="16"/>
          <w:szCs w:val="16"/>
        </w:rPr>
        <w:t xml:space="preserve">. So soll sich Fiji als ideales Reiseziel im internationalen Markt etablieren. </w:t>
      </w:r>
    </w:p>
    <w:p w14:paraId="65104083" w14:textId="77777777" w:rsidR="00E0205C" w:rsidRDefault="00E0205C" w:rsidP="00B52684">
      <w:pPr>
        <w:pStyle w:val="pikoabbinderheadline"/>
        <w:spacing w:line="360" w:lineRule="auto"/>
        <w:ind w:left="-142"/>
        <w:jc w:val="both"/>
        <w:rPr>
          <w:rFonts w:cs="Arial"/>
          <w:color w:val="auto"/>
          <w:sz w:val="16"/>
          <w:szCs w:val="16"/>
        </w:rPr>
      </w:pPr>
    </w:p>
    <w:p w14:paraId="3B87D0DC" w14:textId="77777777" w:rsidR="00E74520" w:rsidRPr="00ED140C" w:rsidRDefault="00AE7D2F" w:rsidP="00B52684">
      <w:pPr>
        <w:pStyle w:val="pikoabbinderheadline"/>
        <w:spacing w:line="360" w:lineRule="auto"/>
        <w:ind w:left="-142"/>
        <w:jc w:val="both"/>
        <w:rPr>
          <w:rFonts w:cs="Arial"/>
          <w:color w:val="auto"/>
          <w:sz w:val="16"/>
          <w:szCs w:val="16"/>
        </w:rPr>
      </w:pPr>
      <w:r w:rsidRPr="00ED140C">
        <w:rPr>
          <w:rFonts w:cs="Arial"/>
          <w:color w:val="auto"/>
          <w:sz w:val="16"/>
          <w:szCs w:val="16"/>
        </w:rPr>
        <w:t>Über Fiji</w:t>
      </w:r>
      <w:r w:rsidR="008036B1">
        <w:rPr>
          <w:rFonts w:cs="Arial"/>
          <w:color w:val="auto"/>
          <w:sz w:val="16"/>
          <w:szCs w:val="16"/>
        </w:rPr>
        <w:t>:</w:t>
      </w:r>
    </w:p>
    <w:p w14:paraId="3B5D408E" w14:textId="1692B275" w:rsidR="00B52684" w:rsidRPr="00B52684" w:rsidRDefault="00AE7D2F" w:rsidP="00B52684">
      <w:pPr>
        <w:pStyle w:val="pikoabbinderheadline"/>
        <w:spacing w:line="360" w:lineRule="auto"/>
        <w:ind w:left="-142"/>
        <w:jc w:val="both"/>
        <w:rPr>
          <w:rFonts w:cs="Arial"/>
          <w:b w:val="0"/>
          <w:color w:val="auto"/>
          <w:sz w:val="16"/>
          <w:szCs w:val="16"/>
        </w:rPr>
      </w:pPr>
      <w:r w:rsidRPr="00ED140C">
        <w:rPr>
          <w:rFonts w:cs="Arial"/>
          <w:b w:val="0"/>
          <w:color w:val="auto"/>
          <w:sz w:val="16"/>
          <w:szCs w:val="16"/>
        </w:rPr>
        <w:t xml:space="preserve">Egal, ob idyllischer Strand à la Postkarten-Motiv, sattgrüne Wälder mit Wasserfall-Trekking und Kajak-Touren oder artenreiche, unberührte Unterwasserwelten – die 333 Inseln </w:t>
      </w:r>
      <w:proofErr w:type="spellStart"/>
      <w:r w:rsidRPr="00ED140C">
        <w:rPr>
          <w:rFonts w:cs="Arial"/>
          <w:b w:val="0"/>
          <w:color w:val="auto"/>
          <w:sz w:val="16"/>
          <w:szCs w:val="16"/>
        </w:rPr>
        <w:t>Fijis</w:t>
      </w:r>
      <w:proofErr w:type="spellEnd"/>
      <w:r w:rsidRPr="00ED140C">
        <w:rPr>
          <w:rFonts w:cs="Arial"/>
          <w:b w:val="0"/>
          <w:color w:val="auto"/>
          <w:sz w:val="16"/>
          <w:szCs w:val="16"/>
        </w:rPr>
        <w:t xml:space="preserve"> sind ein ideales Urlaubsziel für Abenteurer, Romantiker und Kulturbegeisterte und lohnen sich nicht nur als Zwischenstopp von Australien oder Neuseeland aus. Dank besten Anbindungen </w:t>
      </w:r>
      <w:proofErr w:type="gramStart"/>
      <w:r w:rsidRPr="00ED140C">
        <w:rPr>
          <w:rFonts w:cs="Arial"/>
          <w:b w:val="0"/>
          <w:color w:val="auto"/>
          <w:sz w:val="16"/>
          <w:szCs w:val="16"/>
        </w:rPr>
        <w:t>aus den wichtigsten Hubs</w:t>
      </w:r>
      <w:proofErr w:type="gramEnd"/>
      <w:r w:rsidRPr="00ED140C">
        <w:rPr>
          <w:rFonts w:cs="Arial"/>
          <w:b w:val="0"/>
          <w:color w:val="auto"/>
          <w:sz w:val="16"/>
          <w:szCs w:val="16"/>
        </w:rPr>
        <w:t xml:space="preserve"> wie Hong Kong, Singapur oder Los Angeles ist die Anreise auch für Europäer attraktiv. Reich an Traditionen und kulturellen Schätzen, begeben sich Urlauber dann vor Ort auf eine faszinierende Entdeckungstour durch den südpazifischen Inselstaat: Sei es via Schiff oder per Wasserflugzeug, mit dem Auto oder zu Fuß. Jede Insel(-gruppe) hat ihre eigene „Persönlichkeit“ und ganz spezielle </w:t>
      </w:r>
      <w:r w:rsidRPr="00ED140C">
        <w:rPr>
          <w:rFonts w:cs="Arial"/>
          <w:b w:val="0"/>
          <w:color w:val="auto"/>
          <w:sz w:val="16"/>
          <w:szCs w:val="16"/>
        </w:rPr>
        <w:lastRenderedPageBreak/>
        <w:t xml:space="preserve">Ecken. So geht es vorbei an typisch, </w:t>
      </w:r>
      <w:proofErr w:type="spellStart"/>
      <w:r w:rsidRPr="00ED140C">
        <w:rPr>
          <w:rFonts w:cs="Arial"/>
          <w:b w:val="0"/>
          <w:color w:val="auto"/>
          <w:sz w:val="16"/>
          <w:szCs w:val="16"/>
        </w:rPr>
        <w:t>fijianischen</w:t>
      </w:r>
      <w:proofErr w:type="spellEnd"/>
      <w:r w:rsidRPr="00ED140C">
        <w:rPr>
          <w:rFonts w:cs="Arial"/>
          <w:b w:val="0"/>
          <w:color w:val="auto"/>
          <w:sz w:val="16"/>
          <w:szCs w:val="16"/>
        </w:rPr>
        <w:t xml:space="preserve"> Dörfern auf Viti </w:t>
      </w:r>
      <w:proofErr w:type="spellStart"/>
      <w:r w:rsidRPr="00ED140C">
        <w:rPr>
          <w:rFonts w:cs="Arial"/>
          <w:b w:val="0"/>
          <w:color w:val="auto"/>
          <w:sz w:val="16"/>
          <w:szCs w:val="16"/>
        </w:rPr>
        <w:t>Levu</w:t>
      </w:r>
      <w:proofErr w:type="spellEnd"/>
      <w:r w:rsidRPr="00ED140C">
        <w:rPr>
          <w:rFonts w:cs="Arial"/>
          <w:b w:val="0"/>
          <w:color w:val="auto"/>
          <w:sz w:val="16"/>
          <w:szCs w:val="16"/>
        </w:rPr>
        <w:t xml:space="preserve">, zum Schnorcheln mit den Mantas auf die </w:t>
      </w:r>
      <w:proofErr w:type="spellStart"/>
      <w:r w:rsidRPr="00ED140C">
        <w:rPr>
          <w:rFonts w:cs="Arial"/>
          <w:b w:val="0"/>
          <w:color w:val="auto"/>
          <w:sz w:val="16"/>
          <w:szCs w:val="16"/>
        </w:rPr>
        <w:t>Yasawa</w:t>
      </w:r>
      <w:proofErr w:type="spellEnd"/>
      <w:r w:rsidRPr="00ED140C">
        <w:rPr>
          <w:rFonts w:cs="Arial"/>
          <w:b w:val="0"/>
          <w:color w:val="auto"/>
          <w:sz w:val="16"/>
          <w:szCs w:val="16"/>
        </w:rPr>
        <w:t xml:space="preserve"> Inseln oder auf tropische Safari durch die Regenwälder </w:t>
      </w:r>
      <w:proofErr w:type="spellStart"/>
      <w:r w:rsidRPr="00ED140C">
        <w:rPr>
          <w:rFonts w:cs="Arial"/>
          <w:b w:val="0"/>
          <w:color w:val="auto"/>
          <w:sz w:val="16"/>
          <w:szCs w:val="16"/>
        </w:rPr>
        <w:t>Taveunis</w:t>
      </w:r>
      <w:proofErr w:type="spellEnd"/>
      <w:r w:rsidRPr="00ED140C">
        <w:rPr>
          <w:rFonts w:cs="Arial"/>
          <w:b w:val="0"/>
          <w:color w:val="auto"/>
          <w:sz w:val="16"/>
          <w:szCs w:val="16"/>
        </w:rPr>
        <w:t>. Doch vor allem die Menschen beeindrucken mit ihrer einzigartigen Gastfreundschaft. In einem Wort gesagt: BULA! Das heißt so viel wie „Hallo“ und „Guten Tag“, ist aber vor allem</w:t>
      </w:r>
      <w:r w:rsidR="002B7FDB">
        <w:rPr>
          <w:rFonts w:cs="Arial"/>
          <w:b w:val="0"/>
          <w:color w:val="auto"/>
          <w:sz w:val="16"/>
          <w:szCs w:val="16"/>
        </w:rPr>
        <w:t xml:space="preserve"> Ausdruck der </w:t>
      </w:r>
      <w:proofErr w:type="spellStart"/>
      <w:r w:rsidR="002B7FDB">
        <w:rPr>
          <w:rFonts w:cs="Arial"/>
          <w:b w:val="0"/>
          <w:color w:val="auto"/>
          <w:sz w:val="16"/>
          <w:szCs w:val="16"/>
        </w:rPr>
        <w:t>fijianischen</w:t>
      </w:r>
      <w:proofErr w:type="spellEnd"/>
      <w:r w:rsidR="002B7FDB">
        <w:rPr>
          <w:rFonts w:cs="Arial"/>
          <w:b w:val="0"/>
          <w:color w:val="auto"/>
          <w:sz w:val="16"/>
          <w:szCs w:val="16"/>
        </w:rPr>
        <w:t xml:space="preserve"> Lebensfreude und wird immer von einem strahlenden Lachen begleitet. </w:t>
      </w:r>
      <w:hyperlink r:id="rId20" w:history="1">
        <w:r w:rsidR="002B7FDB" w:rsidRPr="002B7FDB">
          <w:rPr>
            <w:rStyle w:val="Hyperlink"/>
            <w:rFonts w:cs="Arial"/>
            <w:b w:val="0"/>
            <w:color w:val="auto"/>
            <w:sz w:val="16"/>
            <w:szCs w:val="16"/>
          </w:rPr>
          <w:t>www.fiji.travel</w:t>
        </w:r>
      </w:hyperlink>
      <w:r w:rsidR="002B7FDB">
        <w:rPr>
          <w:rFonts w:cs="Arial"/>
          <w:b w:val="0"/>
          <w:color w:val="auto"/>
          <w:sz w:val="16"/>
          <w:szCs w:val="16"/>
        </w:rPr>
        <w:t xml:space="preserve"> </w:t>
      </w:r>
    </w:p>
    <w:tbl>
      <w:tblPr>
        <w:tblpPr w:vertAnchor="page" w:horzAnchor="margin" w:tblpX="-142" w:tblpY="12946"/>
        <w:tblOverlap w:val="never"/>
        <w:tblW w:w="9498"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820"/>
        <w:gridCol w:w="4678"/>
      </w:tblGrid>
      <w:tr w:rsidR="0023145A" w:rsidRPr="00ED140C" w14:paraId="32FE3130" w14:textId="77777777" w:rsidTr="00B52684">
        <w:trPr>
          <w:cantSplit/>
        </w:trPr>
        <w:tc>
          <w:tcPr>
            <w:tcW w:w="4820" w:type="dxa"/>
            <w:tcBorders>
              <w:top w:val="single" w:sz="4" w:space="0" w:color="auto"/>
              <w:bottom w:val="single" w:sz="4" w:space="0" w:color="auto"/>
            </w:tcBorders>
            <w:shd w:val="clear" w:color="auto" w:fill="auto"/>
            <w:noWrap/>
            <w:vAlign w:val="center"/>
          </w:tcPr>
          <w:p w14:paraId="788338F8" w14:textId="77777777" w:rsidR="0023145A" w:rsidRPr="00ED140C" w:rsidRDefault="0023145A" w:rsidP="00B52684">
            <w:pPr>
              <w:pStyle w:val="pikoanschriftheadline"/>
              <w:ind w:right="-1"/>
              <w:rPr>
                <w:color w:val="auto"/>
              </w:rPr>
            </w:pPr>
            <w:r w:rsidRPr="00ED140C">
              <w:rPr>
                <w:color w:val="auto"/>
              </w:rPr>
              <w:t>Kontakt</w:t>
            </w:r>
          </w:p>
        </w:tc>
        <w:tc>
          <w:tcPr>
            <w:tcW w:w="4678" w:type="dxa"/>
            <w:tcBorders>
              <w:top w:val="single" w:sz="4" w:space="0" w:color="auto"/>
              <w:bottom w:val="single" w:sz="4" w:space="0" w:color="auto"/>
            </w:tcBorders>
            <w:shd w:val="clear" w:color="auto" w:fill="auto"/>
            <w:noWrap/>
            <w:vAlign w:val="center"/>
          </w:tcPr>
          <w:p w14:paraId="5D2D6EBD" w14:textId="77777777" w:rsidR="0023145A" w:rsidRPr="00ED140C" w:rsidRDefault="0023145A" w:rsidP="00B52684">
            <w:pPr>
              <w:pStyle w:val="pikoanschriftheadline"/>
              <w:ind w:right="-1"/>
              <w:rPr>
                <w:b w:val="0"/>
                <w:color w:val="auto"/>
                <w:lang w:val="en-US"/>
              </w:rPr>
            </w:pPr>
            <w:r w:rsidRPr="00A00C4A">
              <w:rPr>
                <w:color w:val="auto"/>
              </w:rPr>
              <w:t>Pressekontakt</w:t>
            </w:r>
          </w:p>
        </w:tc>
      </w:tr>
      <w:tr w:rsidR="0023145A" w:rsidRPr="00ED140C" w14:paraId="18115E11" w14:textId="77777777" w:rsidTr="00B52684">
        <w:trPr>
          <w:cantSplit/>
        </w:trPr>
        <w:tc>
          <w:tcPr>
            <w:tcW w:w="4820" w:type="dxa"/>
            <w:tcBorders>
              <w:top w:val="single" w:sz="4" w:space="0" w:color="auto"/>
            </w:tcBorders>
            <w:shd w:val="clear" w:color="auto" w:fill="auto"/>
            <w:noWrap/>
          </w:tcPr>
          <w:p w14:paraId="5CB1C0D3" w14:textId="77777777" w:rsidR="0023145A" w:rsidRPr="00ED140C" w:rsidRDefault="0023145A" w:rsidP="00B52684">
            <w:pPr>
              <w:pStyle w:val="pikoanschrift"/>
            </w:pPr>
            <w:r w:rsidRPr="00ED140C">
              <w:t>Tourism Fiji</w:t>
            </w:r>
          </w:p>
          <w:p w14:paraId="2A3F35F2" w14:textId="77777777" w:rsidR="0023145A" w:rsidRPr="00ED140C" w:rsidRDefault="0023145A" w:rsidP="00B52684">
            <w:pPr>
              <w:pStyle w:val="pikoanschrift"/>
            </w:pPr>
            <w:r w:rsidRPr="00ED140C">
              <w:t>Conny Schütz</w:t>
            </w:r>
          </w:p>
          <w:p w14:paraId="56054FD7" w14:textId="77777777" w:rsidR="0023145A" w:rsidRPr="00ED140C" w:rsidRDefault="0023145A" w:rsidP="00B52684">
            <w:pPr>
              <w:pStyle w:val="pikoanschrift"/>
            </w:pPr>
            <w:proofErr w:type="spellStart"/>
            <w:r w:rsidRPr="00ED140C">
              <w:t>Neureutherstr</w:t>
            </w:r>
            <w:proofErr w:type="spellEnd"/>
            <w:r w:rsidRPr="00ED140C">
              <w:t>. 19</w:t>
            </w:r>
          </w:p>
          <w:p w14:paraId="24D4DD86" w14:textId="77777777" w:rsidR="0023145A" w:rsidRPr="00ED140C" w:rsidRDefault="0023145A" w:rsidP="00B52684">
            <w:pPr>
              <w:pStyle w:val="pikoanschrift"/>
            </w:pPr>
            <w:r w:rsidRPr="00ED140C">
              <w:t>D-80799 München</w:t>
            </w:r>
          </w:p>
          <w:p w14:paraId="15431F2C" w14:textId="77777777" w:rsidR="0023145A" w:rsidRPr="00ED140C" w:rsidRDefault="0023145A" w:rsidP="00B52684">
            <w:pPr>
              <w:pStyle w:val="pikoanschrift"/>
            </w:pPr>
            <w:proofErr w:type="gramStart"/>
            <w:r w:rsidRPr="00ED140C">
              <w:t xml:space="preserve">Tel  </w:t>
            </w:r>
            <w:r w:rsidR="00FA4105" w:rsidRPr="00FA4105">
              <w:t>+</w:t>
            </w:r>
            <w:proofErr w:type="gramEnd"/>
            <w:r w:rsidR="00FA4105" w:rsidRPr="00FA4105">
              <w:t>49-(0)-89-28 80 33 27</w:t>
            </w:r>
          </w:p>
          <w:p w14:paraId="4B0F8505" w14:textId="77777777" w:rsidR="0023145A" w:rsidRPr="00ED140C" w:rsidRDefault="009A1937" w:rsidP="00B52684">
            <w:pPr>
              <w:pStyle w:val="pikoanschrift"/>
              <w:spacing w:line="360" w:lineRule="auto"/>
              <w:rPr>
                <w:rStyle w:val="Hyperlink"/>
                <w:color w:val="auto"/>
              </w:rPr>
            </w:pPr>
            <w:hyperlink r:id="rId21" w:history="1">
              <w:r w:rsidR="0023145A" w:rsidRPr="00ED140C">
                <w:rPr>
                  <w:rStyle w:val="Hyperlink"/>
                  <w:color w:val="auto"/>
                </w:rPr>
                <w:t>connys@tourismfiji.com.fj</w:t>
              </w:r>
            </w:hyperlink>
          </w:p>
          <w:p w14:paraId="2D6EE6D6" w14:textId="77777777" w:rsidR="0023145A" w:rsidRPr="00ED140C" w:rsidRDefault="0023145A" w:rsidP="00B52684">
            <w:pPr>
              <w:pStyle w:val="pikoanschrift"/>
              <w:rPr>
                <w:rStyle w:val="Hyperlink"/>
                <w:color w:val="auto"/>
              </w:rPr>
            </w:pPr>
          </w:p>
        </w:tc>
        <w:tc>
          <w:tcPr>
            <w:tcW w:w="4678" w:type="dxa"/>
            <w:tcBorders>
              <w:top w:val="single" w:sz="4" w:space="0" w:color="auto"/>
            </w:tcBorders>
            <w:shd w:val="clear" w:color="auto" w:fill="auto"/>
            <w:noWrap/>
          </w:tcPr>
          <w:p w14:paraId="129A674D" w14:textId="77777777" w:rsidR="0023145A" w:rsidRPr="00566DA9" w:rsidRDefault="0023145A" w:rsidP="00B52684">
            <w:pPr>
              <w:pStyle w:val="pikoanschrift"/>
            </w:pPr>
            <w:proofErr w:type="gramStart"/>
            <w:r w:rsidRPr="00566DA9">
              <w:t>piroth.kommunikation</w:t>
            </w:r>
            <w:proofErr w:type="gramEnd"/>
            <w:r w:rsidRPr="00566DA9">
              <w:t xml:space="preserve"> GmbH</w:t>
            </w:r>
          </w:p>
          <w:p w14:paraId="4879BA5B" w14:textId="5735F038" w:rsidR="0023145A" w:rsidRPr="00566DA9" w:rsidRDefault="003E1E39" w:rsidP="00B52684">
            <w:pPr>
              <w:pStyle w:val="pikoanschrift"/>
            </w:pPr>
            <w:r w:rsidRPr="00566DA9">
              <w:t>Franziska Bernholz</w:t>
            </w:r>
          </w:p>
          <w:p w14:paraId="00EF168B" w14:textId="77777777" w:rsidR="0023145A" w:rsidRPr="00566DA9" w:rsidRDefault="0023145A" w:rsidP="00B52684">
            <w:pPr>
              <w:pStyle w:val="pikoanschrift"/>
            </w:pPr>
            <w:r w:rsidRPr="00566DA9">
              <w:t>Gotthardstraße 42</w:t>
            </w:r>
          </w:p>
          <w:p w14:paraId="6F409208" w14:textId="77777777" w:rsidR="0023145A" w:rsidRPr="00566DA9" w:rsidRDefault="0023145A" w:rsidP="00B52684">
            <w:pPr>
              <w:pStyle w:val="pikoanschrift"/>
            </w:pPr>
            <w:r w:rsidRPr="00566DA9">
              <w:t>D-80686 München</w:t>
            </w:r>
          </w:p>
          <w:p w14:paraId="1B2F3E50" w14:textId="31F2E5A0" w:rsidR="0023145A" w:rsidRPr="00566DA9" w:rsidRDefault="0023145A" w:rsidP="00B52684">
            <w:pPr>
              <w:pStyle w:val="pikoanschrift"/>
            </w:pPr>
            <w:proofErr w:type="gramStart"/>
            <w:r w:rsidRPr="00566DA9">
              <w:t>Tel  +</w:t>
            </w:r>
            <w:proofErr w:type="gramEnd"/>
            <w:r w:rsidRPr="00566DA9">
              <w:t>49-(0)-</w:t>
            </w:r>
            <w:r w:rsidR="0063614E">
              <w:t>170-5420793</w:t>
            </w:r>
          </w:p>
          <w:p w14:paraId="7E763663" w14:textId="43BE45D1" w:rsidR="0023145A" w:rsidRPr="00566DA9" w:rsidRDefault="009A1937" w:rsidP="00B52684">
            <w:pPr>
              <w:pStyle w:val="pikoanschrift"/>
            </w:pPr>
            <w:hyperlink r:id="rId22" w:history="1">
              <w:r w:rsidR="00566DA9" w:rsidRPr="00566DA9">
                <w:rPr>
                  <w:rStyle w:val="Hyperlink"/>
                  <w:color w:val="auto"/>
                </w:rPr>
                <w:t>fmb@piroth-kommunikation.com</w:t>
              </w:r>
            </w:hyperlink>
          </w:p>
        </w:tc>
      </w:tr>
    </w:tbl>
    <w:p w14:paraId="6D526D71" w14:textId="77777777" w:rsidR="00A95B54" w:rsidRPr="00ED54BE" w:rsidRDefault="00A95B54" w:rsidP="002B7FDB">
      <w:pPr>
        <w:pStyle w:val="pikoabbinderheadline"/>
        <w:spacing w:line="360" w:lineRule="auto"/>
        <w:jc w:val="both"/>
        <w:rPr>
          <w:rFonts w:cs="Arial"/>
          <w:b w:val="0"/>
          <w:color w:val="auto"/>
          <w:sz w:val="16"/>
          <w:szCs w:val="16"/>
        </w:rPr>
      </w:pPr>
    </w:p>
    <w:sectPr w:rsidR="00A95B54" w:rsidRPr="00ED54BE" w:rsidSect="000A1A21">
      <w:footerReference w:type="default" r:id="rId23"/>
      <w:pgSz w:w="11906" w:h="16838"/>
      <w:pgMar w:top="851" w:right="1416" w:bottom="1134" w:left="1276"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8D36F" w14:textId="77777777" w:rsidR="009A1937" w:rsidRDefault="009A1937" w:rsidP="006359D5">
      <w:r>
        <w:separator/>
      </w:r>
    </w:p>
  </w:endnote>
  <w:endnote w:type="continuationSeparator" w:id="0">
    <w:p w14:paraId="6FE9A67B" w14:textId="77777777" w:rsidR="009A1937" w:rsidRDefault="009A1937" w:rsidP="0063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topFromText="142" w:bottomFromText="1134" w:vertAnchor="text" w:horzAnchor="margin" w:tblpXSpec="center" w:tblpY="1"/>
      <w:tblOverlap w:val="never"/>
      <w:tblW w:w="9498" w:type="dxa"/>
      <w:tblBorders>
        <w:top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5103"/>
    </w:tblGrid>
    <w:tr w:rsidR="009D2871" w:rsidRPr="006C5510" w14:paraId="70D9FCEA" w14:textId="77777777" w:rsidTr="00B52684">
      <w:trPr>
        <w:cantSplit/>
      </w:trPr>
      <w:tc>
        <w:tcPr>
          <w:tcW w:w="4395" w:type="dxa"/>
          <w:tcBorders>
            <w:top w:val="single" w:sz="4" w:space="0" w:color="auto"/>
          </w:tcBorders>
          <w:shd w:val="clear" w:color="auto" w:fill="auto"/>
          <w:noWrap/>
          <w:vAlign w:val="center"/>
        </w:tcPr>
        <w:p w14:paraId="7D6D1B81" w14:textId="77777777" w:rsidR="009D2871" w:rsidRPr="006C5510" w:rsidRDefault="009D2871" w:rsidP="002A1F6B">
          <w:pPr>
            <w:pStyle w:val="pikoanschriftheadline"/>
            <w:ind w:right="-1"/>
          </w:pPr>
        </w:p>
      </w:tc>
      <w:tc>
        <w:tcPr>
          <w:tcW w:w="5103" w:type="dxa"/>
          <w:tcBorders>
            <w:top w:val="single" w:sz="4" w:space="0" w:color="auto"/>
          </w:tcBorders>
          <w:shd w:val="clear" w:color="auto" w:fill="auto"/>
          <w:noWrap/>
          <w:vAlign w:val="center"/>
        </w:tcPr>
        <w:p w14:paraId="5DC53047" w14:textId="77777777" w:rsidR="009D2871" w:rsidRPr="006C5510" w:rsidRDefault="009D2871" w:rsidP="002A1F6B">
          <w:pPr>
            <w:pStyle w:val="pikoanschriftheadline"/>
            <w:ind w:right="-1"/>
            <w:rPr>
              <w:lang w:val="en-US"/>
            </w:rPr>
          </w:pPr>
        </w:p>
      </w:tc>
    </w:tr>
  </w:tbl>
  <w:p w14:paraId="75C89723" w14:textId="77777777" w:rsidR="009D2871" w:rsidRDefault="009D2871" w:rsidP="009D2166">
    <w:pPr>
      <w:pStyle w:val="Fuzeile"/>
    </w:pPr>
  </w:p>
  <w:p w14:paraId="2B5B1CEA" w14:textId="77777777" w:rsidR="009D2871" w:rsidRDefault="009D2871" w:rsidP="009D216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0DEA5" w14:textId="77777777" w:rsidR="009A1937" w:rsidRDefault="009A1937" w:rsidP="006359D5">
      <w:r>
        <w:separator/>
      </w:r>
    </w:p>
  </w:footnote>
  <w:footnote w:type="continuationSeparator" w:id="0">
    <w:p w14:paraId="468056C1" w14:textId="77777777" w:rsidR="009A1937" w:rsidRDefault="009A1937" w:rsidP="00635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531A"/>
    <w:multiLevelType w:val="multilevel"/>
    <w:tmpl w:val="81DE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273"/>
    <w:multiLevelType w:val="hybridMultilevel"/>
    <w:tmpl w:val="E5E66004"/>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2271E9"/>
    <w:multiLevelType w:val="hybridMultilevel"/>
    <w:tmpl w:val="DAB871B2"/>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6F6FFA"/>
    <w:multiLevelType w:val="hybridMultilevel"/>
    <w:tmpl w:val="CD24524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46795C"/>
    <w:multiLevelType w:val="multilevel"/>
    <w:tmpl w:val="2B28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5B252C"/>
    <w:multiLevelType w:val="hybridMultilevel"/>
    <w:tmpl w:val="3FB0B2B4"/>
    <w:lvl w:ilvl="0" w:tplc="2580E186">
      <w:start w:val="4"/>
      <w:numFmt w:val="bullet"/>
      <w:lvlText w:val="-"/>
      <w:lvlJc w:val="left"/>
      <w:pPr>
        <w:tabs>
          <w:tab w:val="num" w:pos="720"/>
        </w:tabs>
        <w:ind w:left="720" w:hanging="360"/>
      </w:pPr>
      <w:rPr>
        <w:rFonts w:ascii="Arial" w:eastAsia="Times New Roman" w:hAnsi="Arial" w:cs="Arial"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36453A"/>
    <w:multiLevelType w:val="hybridMultilevel"/>
    <w:tmpl w:val="E688951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D0E"/>
    <w:rsid w:val="00003F67"/>
    <w:rsid w:val="00006A1C"/>
    <w:rsid w:val="0001075B"/>
    <w:rsid w:val="0001702A"/>
    <w:rsid w:val="0001767E"/>
    <w:rsid w:val="00027C58"/>
    <w:rsid w:val="00031E42"/>
    <w:rsid w:val="00032E30"/>
    <w:rsid w:val="000334D0"/>
    <w:rsid w:val="0003373E"/>
    <w:rsid w:val="00033B58"/>
    <w:rsid w:val="00036B8F"/>
    <w:rsid w:val="000403A9"/>
    <w:rsid w:val="00042F40"/>
    <w:rsid w:val="000459AA"/>
    <w:rsid w:val="00047C46"/>
    <w:rsid w:val="00051E69"/>
    <w:rsid w:val="00053363"/>
    <w:rsid w:val="00053490"/>
    <w:rsid w:val="000537E2"/>
    <w:rsid w:val="0005608F"/>
    <w:rsid w:val="000565D7"/>
    <w:rsid w:val="00056BF9"/>
    <w:rsid w:val="00056DE0"/>
    <w:rsid w:val="00056EBA"/>
    <w:rsid w:val="0005712A"/>
    <w:rsid w:val="00062455"/>
    <w:rsid w:val="00062B8C"/>
    <w:rsid w:val="00066AB5"/>
    <w:rsid w:val="00067490"/>
    <w:rsid w:val="0007000F"/>
    <w:rsid w:val="00071637"/>
    <w:rsid w:val="0007281A"/>
    <w:rsid w:val="00074AE9"/>
    <w:rsid w:val="00074D46"/>
    <w:rsid w:val="00076D1C"/>
    <w:rsid w:val="00076EE8"/>
    <w:rsid w:val="0008138A"/>
    <w:rsid w:val="00081D72"/>
    <w:rsid w:val="000911CE"/>
    <w:rsid w:val="00091764"/>
    <w:rsid w:val="00095297"/>
    <w:rsid w:val="000965C4"/>
    <w:rsid w:val="000A155F"/>
    <w:rsid w:val="000A1A21"/>
    <w:rsid w:val="000A33D9"/>
    <w:rsid w:val="000A3951"/>
    <w:rsid w:val="000A3B7B"/>
    <w:rsid w:val="000B1B4C"/>
    <w:rsid w:val="000B703C"/>
    <w:rsid w:val="000C51B7"/>
    <w:rsid w:val="000C626A"/>
    <w:rsid w:val="000C71A4"/>
    <w:rsid w:val="000D0A50"/>
    <w:rsid w:val="000D5DFB"/>
    <w:rsid w:val="000D6618"/>
    <w:rsid w:val="000D67B3"/>
    <w:rsid w:val="000E22FD"/>
    <w:rsid w:val="000E241B"/>
    <w:rsid w:val="000E4860"/>
    <w:rsid w:val="000E5BBA"/>
    <w:rsid w:val="000E665F"/>
    <w:rsid w:val="000F0DB2"/>
    <w:rsid w:val="000F1DB2"/>
    <w:rsid w:val="000F2365"/>
    <w:rsid w:val="000F25EB"/>
    <w:rsid w:val="000F69B4"/>
    <w:rsid w:val="0010024C"/>
    <w:rsid w:val="001008FA"/>
    <w:rsid w:val="00100911"/>
    <w:rsid w:val="001022FA"/>
    <w:rsid w:val="0010320F"/>
    <w:rsid w:val="00104178"/>
    <w:rsid w:val="00105789"/>
    <w:rsid w:val="00105A23"/>
    <w:rsid w:val="001104C2"/>
    <w:rsid w:val="00112358"/>
    <w:rsid w:val="00124661"/>
    <w:rsid w:val="00124AB7"/>
    <w:rsid w:val="00125284"/>
    <w:rsid w:val="00127AB1"/>
    <w:rsid w:val="001306D7"/>
    <w:rsid w:val="00130E51"/>
    <w:rsid w:val="00131206"/>
    <w:rsid w:val="00133859"/>
    <w:rsid w:val="0013469F"/>
    <w:rsid w:val="001348EA"/>
    <w:rsid w:val="0013724A"/>
    <w:rsid w:val="001408DF"/>
    <w:rsid w:val="00141AF5"/>
    <w:rsid w:val="001421E5"/>
    <w:rsid w:val="00143FE1"/>
    <w:rsid w:val="00147BE1"/>
    <w:rsid w:val="0015013D"/>
    <w:rsid w:val="00155AAA"/>
    <w:rsid w:val="001566ED"/>
    <w:rsid w:val="00161272"/>
    <w:rsid w:val="001630AE"/>
    <w:rsid w:val="0016536F"/>
    <w:rsid w:val="00165BC0"/>
    <w:rsid w:val="00165D23"/>
    <w:rsid w:val="00166B69"/>
    <w:rsid w:val="00171E0D"/>
    <w:rsid w:val="00175C3F"/>
    <w:rsid w:val="00176B9D"/>
    <w:rsid w:val="00180579"/>
    <w:rsid w:val="001823F0"/>
    <w:rsid w:val="00182E83"/>
    <w:rsid w:val="00185294"/>
    <w:rsid w:val="0018594D"/>
    <w:rsid w:val="00186A1D"/>
    <w:rsid w:val="00192E8B"/>
    <w:rsid w:val="00196AD7"/>
    <w:rsid w:val="001A1D7E"/>
    <w:rsid w:val="001A2728"/>
    <w:rsid w:val="001A5629"/>
    <w:rsid w:val="001A76B8"/>
    <w:rsid w:val="001B4EE2"/>
    <w:rsid w:val="001B5065"/>
    <w:rsid w:val="001B57CE"/>
    <w:rsid w:val="001B5BC6"/>
    <w:rsid w:val="001C0DE4"/>
    <w:rsid w:val="001C1B40"/>
    <w:rsid w:val="001C279C"/>
    <w:rsid w:val="001C3AEB"/>
    <w:rsid w:val="001C5248"/>
    <w:rsid w:val="001C6727"/>
    <w:rsid w:val="001C6982"/>
    <w:rsid w:val="001D3963"/>
    <w:rsid w:val="001D4C1F"/>
    <w:rsid w:val="001D591F"/>
    <w:rsid w:val="001E1BDB"/>
    <w:rsid w:val="001E20F3"/>
    <w:rsid w:val="001E6579"/>
    <w:rsid w:val="001F2653"/>
    <w:rsid w:val="001F4DB6"/>
    <w:rsid w:val="001F771A"/>
    <w:rsid w:val="00203A02"/>
    <w:rsid w:val="00205D82"/>
    <w:rsid w:val="00206578"/>
    <w:rsid w:val="00206CC3"/>
    <w:rsid w:val="0021478A"/>
    <w:rsid w:val="00214AE5"/>
    <w:rsid w:val="00216451"/>
    <w:rsid w:val="00221692"/>
    <w:rsid w:val="00230216"/>
    <w:rsid w:val="00231394"/>
    <w:rsid w:val="0023145A"/>
    <w:rsid w:val="00232E83"/>
    <w:rsid w:val="00233567"/>
    <w:rsid w:val="00234C6C"/>
    <w:rsid w:val="00246D2F"/>
    <w:rsid w:val="00247440"/>
    <w:rsid w:val="00255EFE"/>
    <w:rsid w:val="002576F5"/>
    <w:rsid w:val="00261C26"/>
    <w:rsid w:val="002639D3"/>
    <w:rsid w:val="00263AB9"/>
    <w:rsid w:val="00263FB9"/>
    <w:rsid w:val="00264F90"/>
    <w:rsid w:val="002675E1"/>
    <w:rsid w:val="002705E6"/>
    <w:rsid w:val="00271BF1"/>
    <w:rsid w:val="0027203A"/>
    <w:rsid w:val="00273790"/>
    <w:rsid w:val="002773EE"/>
    <w:rsid w:val="00280E22"/>
    <w:rsid w:val="0028158D"/>
    <w:rsid w:val="002878F3"/>
    <w:rsid w:val="002908A1"/>
    <w:rsid w:val="00292594"/>
    <w:rsid w:val="002944D8"/>
    <w:rsid w:val="00294C4C"/>
    <w:rsid w:val="002A1C0F"/>
    <w:rsid w:val="002A1F6B"/>
    <w:rsid w:val="002A592F"/>
    <w:rsid w:val="002A5C79"/>
    <w:rsid w:val="002A6D67"/>
    <w:rsid w:val="002B4251"/>
    <w:rsid w:val="002B4A77"/>
    <w:rsid w:val="002B6800"/>
    <w:rsid w:val="002B7FDB"/>
    <w:rsid w:val="002C1543"/>
    <w:rsid w:val="002C1F96"/>
    <w:rsid w:val="002C32AA"/>
    <w:rsid w:val="002C386E"/>
    <w:rsid w:val="002C5A9F"/>
    <w:rsid w:val="002D0BCC"/>
    <w:rsid w:val="002D3D68"/>
    <w:rsid w:val="002D457C"/>
    <w:rsid w:val="002E0130"/>
    <w:rsid w:val="002E0492"/>
    <w:rsid w:val="002E090B"/>
    <w:rsid w:val="002E24F5"/>
    <w:rsid w:val="002E59D7"/>
    <w:rsid w:val="002E5E7B"/>
    <w:rsid w:val="002E654F"/>
    <w:rsid w:val="002E7BC3"/>
    <w:rsid w:val="002F12FD"/>
    <w:rsid w:val="002F15B7"/>
    <w:rsid w:val="002F6FDD"/>
    <w:rsid w:val="0030094F"/>
    <w:rsid w:val="003009F0"/>
    <w:rsid w:val="003029D0"/>
    <w:rsid w:val="00312721"/>
    <w:rsid w:val="00314D20"/>
    <w:rsid w:val="00316717"/>
    <w:rsid w:val="003168B3"/>
    <w:rsid w:val="00320E6B"/>
    <w:rsid w:val="00322072"/>
    <w:rsid w:val="0032225F"/>
    <w:rsid w:val="003222E4"/>
    <w:rsid w:val="003236FE"/>
    <w:rsid w:val="0033048B"/>
    <w:rsid w:val="003309B4"/>
    <w:rsid w:val="00330C0D"/>
    <w:rsid w:val="003327FE"/>
    <w:rsid w:val="00335401"/>
    <w:rsid w:val="0034186A"/>
    <w:rsid w:val="00344278"/>
    <w:rsid w:val="0034549B"/>
    <w:rsid w:val="00345A3C"/>
    <w:rsid w:val="00347D54"/>
    <w:rsid w:val="0035346C"/>
    <w:rsid w:val="00354BBB"/>
    <w:rsid w:val="0035567E"/>
    <w:rsid w:val="003563C0"/>
    <w:rsid w:val="00360C5F"/>
    <w:rsid w:val="003622A0"/>
    <w:rsid w:val="00367B60"/>
    <w:rsid w:val="00370AAD"/>
    <w:rsid w:val="00372418"/>
    <w:rsid w:val="003726F4"/>
    <w:rsid w:val="00373E4D"/>
    <w:rsid w:val="00373FA2"/>
    <w:rsid w:val="003747A8"/>
    <w:rsid w:val="00380ED5"/>
    <w:rsid w:val="00382FA8"/>
    <w:rsid w:val="003846F0"/>
    <w:rsid w:val="00384F33"/>
    <w:rsid w:val="00385C6C"/>
    <w:rsid w:val="00386C13"/>
    <w:rsid w:val="00390269"/>
    <w:rsid w:val="003914BE"/>
    <w:rsid w:val="00391C57"/>
    <w:rsid w:val="003961EB"/>
    <w:rsid w:val="003972E4"/>
    <w:rsid w:val="003976A2"/>
    <w:rsid w:val="003A18BB"/>
    <w:rsid w:val="003A19C9"/>
    <w:rsid w:val="003A25EE"/>
    <w:rsid w:val="003A4585"/>
    <w:rsid w:val="003A6461"/>
    <w:rsid w:val="003B099B"/>
    <w:rsid w:val="003B1BDE"/>
    <w:rsid w:val="003B2AE2"/>
    <w:rsid w:val="003B4094"/>
    <w:rsid w:val="003B536A"/>
    <w:rsid w:val="003B5CE5"/>
    <w:rsid w:val="003B62E6"/>
    <w:rsid w:val="003B65EB"/>
    <w:rsid w:val="003C0D76"/>
    <w:rsid w:val="003C1437"/>
    <w:rsid w:val="003C1DB9"/>
    <w:rsid w:val="003C584F"/>
    <w:rsid w:val="003D1906"/>
    <w:rsid w:val="003D1965"/>
    <w:rsid w:val="003D4DC9"/>
    <w:rsid w:val="003D59F9"/>
    <w:rsid w:val="003D6C2E"/>
    <w:rsid w:val="003E17EB"/>
    <w:rsid w:val="003E1E39"/>
    <w:rsid w:val="003E2598"/>
    <w:rsid w:val="003E3200"/>
    <w:rsid w:val="003E57D0"/>
    <w:rsid w:val="003F199C"/>
    <w:rsid w:val="003F3448"/>
    <w:rsid w:val="003F4965"/>
    <w:rsid w:val="003F4E18"/>
    <w:rsid w:val="003F7C17"/>
    <w:rsid w:val="00400C7C"/>
    <w:rsid w:val="004048AA"/>
    <w:rsid w:val="004067C8"/>
    <w:rsid w:val="004151AB"/>
    <w:rsid w:val="00420DFC"/>
    <w:rsid w:val="00421990"/>
    <w:rsid w:val="004222C3"/>
    <w:rsid w:val="00424FD0"/>
    <w:rsid w:val="00425832"/>
    <w:rsid w:val="00425DDA"/>
    <w:rsid w:val="00432A4D"/>
    <w:rsid w:val="004373FE"/>
    <w:rsid w:val="0044070D"/>
    <w:rsid w:val="0044078A"/>
    <w:rsid w:val="004435F9"/>
    <w:rsid w:val="00444472"/>
    <w:rsid w:val="0044467F"/>
    <w:rsid w:val="004454E4"/>
    <w:rsid w:val="00446E65"/>
    <w:rsid w:val="00446E76"/>
    <w:rsid w:val="004470DE"/>
    <w:rsid w:val="004501D7"/>
    <w:rsid w:val="004515DD"/>
    <w:rsid w:val="004549EC"/>
    <w:rsid w:val="00455A43"/>
    <w:rsid w:val="0046475A"/>
    <w:rsid w:val="004668E9"/>
    <w:rsid w:val="004671FC"/>
    <w:rsid w:val="004706B0"/>
    <w:rsid w:val="00472FBE"/>
    <w:rsid w:val="00476571"/>
    <w:rsid w:val="00480E70"/>
    <w:rsid w:val="004831D9"/>
    <w:rsid w:val="004853F0"/>
    <w:rsid w:val="004876C1"/>
    <w:rsid w:val="00493063"/>
    <w:rsid w:val="00496C43"/>
    <w:rsid w:val="004970CE"/>
    <w:rsid w:val="00497ED7"/>
    <w:rsid w:val="004A1E51"/>
    <w:rsid w:val="004A4073"/>
    <w:rsid w:val="004A7B47"/>
    <w:rsid w:val="004B008E"/>
    <w:rsid w:val="004B2102"/>
    <w:rsid w:val="004B5531"/>
    <w:rsid w:val="004B5C7E"/>
    <w:rsid w:val="004B6318"/>
    <w:rsid w:val="004B653A"/>
    <w:rsid w:val="004B6A31"/>
    <w:rsid w:val="004C10F3"/>
    <w:rsid w:val="004C1991"/>
    <w:rsid w:val="004C7C88"/>
    <w:rsid w:val="004D2F65"/>
    <w:rsid w:val="004D7AB0"/>
    <w:rsid w:val="004E2405"/>
    <w:rsid w:val="004E2D1E"/>
    <w:rsid w:val="004E319D"/>
    <w:rsid w:val="004E34AE"/>
    <w:rsid w:val="004E4331"/>
    <w:rsid w:val="004E483B"/>
    <w:rsid w:val="004E54BB"/>
    <w:rsid w:val="004F0CD9"/>
    <w:rsid w:val="004F252D"/>
    <w:rsid w:val="004F2918"/>
    <w:rsid w:val="004F4641"/>
    <w:rsid w:val="004F6869"/>
    <w:rsid w:val="0050379C"/>
    <w:rsid w:val="00504250"/>
    <w:rsid w:val="005059FC"/>
    <w:rsid w:val="0051285B"/>
    <w:rsid w:val="0051528A"/>
    <w:rsid w:val="00515542"/>
    <w:rsid w:val="00516536"/>
    <w:rsid w:val="005171A0"/>
    <w:rsid w:val="005202A9"/>
    <w:rsid w:val="00520696"/>
    <w:rsid w:val="00521838"/>
    <w:rsid w:val="00522886"/>
    <w:rsid w:val="00525592"/>
    <w:rsid w:val="00530CEE"/>
    <w:rsid w:val="00530EE7"/>
    <w:rsid w:val="0053106B"/>
    <w:rsid w:val="005321C7"/>
    <w:rsid w:val="005330CC"/>
    <w:rsid w:val="00535014"/>
    <w:rsid w:val="00536610"/>
    <w:rsid w:val="00543A91"/>
    <w:rsid w:val="0054520B"/>
    <w:rsid w:val="00551BAB"/>
    <w:rsid w:val="00551D1B"/>
    <w:rsid w:val="005534A5"/>
    <w:rsid w:val="005559FA"/>
    <w:rsid w:val="00560BEA"/>
    <w:rsid w:val="00560D34"/>
    <w:rsid w:val="00560D4F"/>
    <w:rsid w:val="005617D1"/>
    <w:rsid w:val="00562561"/>
    <w:rsid w:val="00563B84"/>
    <w:rsid w:val="00564F2F"/>
    <w:rsid w:val="00566DA9"/>
    <w:rsid w:val="0057020B"/>
    <w:rsid w:val="00571D08"/>
    <w:rsid w:val="0057378C"/>
    <w:rsid w:val="00573D23"/>
    <w:rsid w:val="005745E4"/>
    <w:rsid w:val="00574CF5"/>
    <w:rsid w:val="00575449"/>
    <w:rsid w:val="00575BEB"/>
    <w:rsid w:val="00575C68"/>
    <w:rsid w:val="00580536"/>
    <w:rsid w:val="0058154C"/>
    <w:rsid w:val="005818FD"/>
    <w:rsid w:val="005847C8"/>
    <w:rsid w:val="00584CA7"/>
    <w:rsid w:val="00587DF5"/>
    <w:rsid w:val="005902EA"/>
    <w:rsid w:val="00591A84"/>
    <w:rsid w:val="00591D90"/>
    <w:rsid w:val="0059319A"/>
    <w:rsid w:val="00593C7E"/>
    <w:rsid w:val="00597973"/>
    <w:rsid w:val="005A170B"/>
    <w:rsid w:val="005A2163"/>
    <w:rsid w:val="005A35AE"/>
    <w:rsid w:val="005A4C6A"/>
    <w:rsid w:val="005A6075"/>
    <w:rsid w:val="005B359C"/>
    <w:rsid w:val="005B463A"/>
    <w:rsid w:val="005B4E95"/>
    <w:rsid w:val="005B5CA5"/>
    <w:rsid w:val="005B5FB4"/>
    <w:rsid w:val="005C3526"/>
    <w:rsid w:val="005C69E0"/>
    <w:rsid w:val="005D04B4"/>
    <w:rsid w:val="005D2B8E"/>
    <w:rsid w:val="005D4C02"/>
    <w:rsid w:val="005D56B7"/>
    <w:rsid w:val="005D7974"/>
    <w:rsid w:val="005D7F89"/>
    <w:rsid w:val="005E0672"/>
    <w:rsid w:val="005E1CA0"/>
    <w:rsid w:val="005E6A43"/>
    <w:rsid w:val="005F10F3"/>
    <w:rsid w:val="005F153A"/>
    <w:rsid w:val="005F24E0"/>
    <w:rsid w:val="005F2C61"/>
    <w:rsid w:val="005F4EB4"/>
    <w:rsid w:val="0060072C"/>
    <w:rsid w:val="00601CDE"/>
    <w:rsid w:val="006025DF"/>
    <w:rsid w:val="0060533A"/>
    <w:rsid w:val="00613243"/>
    <w:rsid w:val="0061473E"/>
    <w:rsid w:val="00616C1F"/>
    <w:rsid w:val="00617788"/>
    <w:rsid w:val="00620043"/>
    <w:rsid w:val="00622B62"/>
    <w:rsid w:val="006237A8"/>
    <w:rsid w:val="00623F8B"/>
    <w:rsid w:val="00624907"/>
    <w:rsid w:val="00624CE0"/>
    <w:rsid w:val="006267B9"/>
    <w:rsid w:val="0062771E"/>
    <w:rsid w:val="00627D0E"/>
    <w:rsid w:val="00630F80"/>
    <w:rsid w:val="00631B20"/>
    <w:rsid w:val="00631C8F"/>
    <w:rsid w:val="00631E9D"/>
    <w:rsid w:val="006323FC"/>
    <w:rsid w:val="00633198"/>
    <w:rsid w:val="00634A08"/>
    <w:rsid w:val="00634B2B"/>
    <w:rsid w:val="006359D5"/>
    <w:rsid w:val="0063614E"/>
    <w:rsid w:val="006363ED"/>
    <w:rsid w:val="006378BD"/>
    <w:rsid w:val="00637DF5"/>
    <w:rsid w:val="0064027B"/>
    <w:rsid w:val="00643086"/>
    <w:rsid w:val="006442F7"/>
    <w:rsid w:val="00644A0B"/>
    <w:rsid w:val="006455BD"/>
    <w:rsid w:val="00645775"/>
    <w:rsid w:val="006502F7"/>
    <w:rsid w:val="00652AC8"/>
    <w:rsid w:val="00652B73"/>
    <w:rsid w:val="00654800"/>
    <w:rsid w:val="00660B88"/>
    <w:rsid w:val="006619AB"/>
    <w:rsid w:val="00665068"/>
    <w:rsid w:val="0066577A"/>
    <w:rsid w:val="00665AB1"/>
    <w:rsid w:val="00667419"/>
    <w:rsid w:val="00667786"/>
    <w:rsid w:val="00670B33"/>
    <w:rsid w:val="006713DB"/>
    <w:rsid w:val="0067240B"/>
    <w:rsid w:val="00672C61"/>
    <w:rsid w:val="00676457"/>
    <w:rsid w:val="006824A2"/>
    <w:rsid w:val="00687785"/>
    <w:rsid w:val="00687AE1"/>
    <w:rsid w:val="00690105"/>
    <w:rsid w:val="006951E2"/>
    <w:rsid w:val="0069583B"/>
    <w:rsid w:val="00696941"/>
    <w:rsid w:val="00696F1D"/>
    <w:rsid w:val="006A3FA9"/>
    <w:rsid w:val="006A4EB8"/>
    <w:rsid w:val="006A7C32"/>
    <w:rsid w:val="006A7E04"/>
    <w:rsid w:val="006B1120"/>
    <w:rsid w:val="006B2088"/>
    <w:rsid w:val="006B22B4"/>
    <w:rsid w:val="006B38E0"/>
    <w:rsid w:val="006B7A74"/>
    <w:rsid w:val="006C0549"/>
    <w:rsid w:val="006C0F38"/>
    <w:rsid w:val="006C2B20"/>
    <w:rsid w:val="006C31DA"/>
    <w:rsid w:val="006C5510"/>
    <w:rsid w:val="006D2F81"/>
    <w:rsid w:val="006D3AED"/>
    <w:rsid w:val="006D4233"/>
    <w:rsid w:val="006D429A"/>
    <w:rsid w:val="006D592E"/>
    <w:rsid w:val="006D6483"/>
    <w:rsid w:val="006D6CE7"/>
    <w:rsid w:val="006E34BF"/>
    <w:rsid w:val="006E47FC"/>
    <w:rsid w:val="006E68B0"/>
    <w:rsid w:val="006E693B"/>
    <w:rsid w:val="006F03F5"/>
    <w:rsid w:val="006F0AD8"/>
    <w:rsid w:val="006F0F30"/>
    <w:rsid w:val="006F2492"/>
    <w:rsid w:val="006F371D"/>
    <w:rsid w:val="006F624F"/>
    <w:rsid w:val="006F66A6"/>
    <w:rsid w:val="007005A3"/>
    <w:rsid w:val="00706AD0"/>
    <w:rsid w:val="00706E1D"/>
    <w:rsid w:val="0071149C"/>
    <w:rsid w:val="007136CF"/>
    <w:rsid w:val="00713FB7"/>
    <w:rsid w:val="00714FD1"/>
    <w:rsid w:val="0071578F"/>
    <w:rsid w:val="00715D7A"/>
    <w:rsid w:val="0072077A"/>
    <w:rsid w:val="00722077"/>
    <w:rsid w:val="00723486"/>
    <w:rsid w:val="007244CB"/>
    <w:rsid w:val="00724BCB"/>
    <w:rsid w:val="00725997"/>
    <w:rsid w:val="00726E4B"/>
    <w:rsid w:val="007272C7"/>
    <w:rsid w:val="00727902"/>
    <w:rsid w:val="00730487"/>
    <w:rsid w:val="0073212B"/>
    <w:rsid w:val="00732870"/>
    <w:rsid w:val="00732CE4"/>
    <w:rsid w:val="00735110"/>
    <w:rsid w:val="00742ED8"/>
    <w:rsid w:val="0074342E"/>
    <w:rsid w:val="00744B2D"/>
    <w:rsid w:val="00752222"/>
    <w:rsid w:val="007525FD"/>
    <w:rsid w:val="0075515A"/>
    <w:rsid w:val="0076080D"/>
    <w:rsid w:val="00760FE4"/>
    <w:rsid w:val="00761345"/>
    <w:rsid w:val="0076667A"/>
    <w:rsid w:val="007677F5"/>
    <w:rsid w:val="00775CD2"/>
    <w:rsid w:val="00775F95"/>
    <w:rsid w:val="00776758"/>
    <w:rsid w:val="007767A0"/>
    <w:rsid w:val="007830E9"/>
    <w:rsid w:val="007860DB"/>
    <w:rsid w:val="00786232"/>
    <w:rsid w:val="00790234"/>
    <w:rsid w:val="00790369"/>
    <w:rsid w:val="00793F1D"/>
    <w:rsid w:val="007940E6"/>
    <w:rsid w:val="00795318"/>
    <w:rsid w:val="0079674B"/>
    <w:rsid w:val="007A0366"/>
    <w:rsid w:val="007A0596"/>
    <w:rsid w:val="007A1277"/>
    <w:rsid w:val="007A1295"/>
    <w:rsid w:val="007B1913"/>
    <w:rsid w:val="007B2841"/>
    <w:rsid w:val="007B28D3"/>
    <w:rsid w:val="007B3F2F"/>
    <w:rsid w:val="007B7290"/>
    <w:rsid w:val="007D67A6"/>
    <w:rsid w:val="007D6A5F"/>
    <w:rsid w:val="007D72B4"/>
    <w:rsid w:val="007D7495"/>
    <w:rsid w:val="007E0B9B"/>
    <w:rsid w:val="007E0E38"/>
    <w:rsid w:val="007E476B"/>
    <w:rsid w:val="007E6A50"/>
    <w:rsid w:val="007E7820"/>
    <w:rsid w:val="007F3ECF"/>
    <w:rsid w:val="008036B1"/>
    <w:rsid w:val="00803C82"/>
    <w:rsid w:val="00804BC8"/>
    <w:rsid w:val="00810BBF"/>
    <w:rsid w:val="00812873"/>
    <w:rsid w:val="00814411"/>
    <w:rsid w:val="00814D86"/>
    <w:rsid w:val="00814DF9"/>
    <w:rsid w:val="00816434"/>
    <w:rsid w:val="008175F2"/>
    <w:rsid w:val="008237B8"/>
    <w:rsid w:val="008241B1"/>
    <w:rsid w:val="008243DE"/>
    <w:rsid w:val="00826765"/>
    <w:rsid w:val="008273E1"/>
    <w:rsid w:val="0082769B"/>
    <w:rsid w:val="00830CBD"/>
    <w:rsid w:val="00831E5D"/>
    <w:rsid w:val="00832186"/>
    <w:rsid w:val="008322AE"/>
    <w:rsid w:val="00832C83"/>
    <w:rsid w:val="008353F0"/>
    <w:rsid w:val="008379A8"/>
    <w:rsid w:val="008428DC"/>
    <w:rsid w:val="00842F44"/>
    <w:rsid w:val="008438B3"/>
    <w:rsid w:val="00844814"/>
    <w:rsid w:val="008449F2"/>
    <w:rsid w:val="00844A8A"/>
    <w:rsid w:val="0084762A"/>
    <w:rsid w:val="00850630"/>
    <w:rsid w:val="00850FBB"/>
    <w:rsid w:val="00852402"/>
    <w:rsid w:val="0085311F"/>
    <w:rsid w:val="00853979"/>
    <w:rsid w:val="0085602C"/>
    <w:rsid w:val="00860ADC"/>
    <w:rsid w:val="008623C2"/>
    <w:rsid w:val="008625DC"/>
    <w:rsid w:val="008632CE"/>
    <w:rsid w:val="00864958"/>
    <w:rsid w:val="008749F7"/>
    <w:rsid w:val="00875040"/>
    <w:rsid w:val="00880DAA"/>
    <w:rsid w:val="00885861"/>
    <w:rsid w:val="0088689E"/>
    <w:rsid w:val="00890244"/>
    <w:rsid w:val="008A246E"/>
    <w:rsid w:val="008A389D"/>
    <w:rsid w:val="008B05C0"/>
    <w:rsid w:val="008B0F5E"/>
    <w:rsid w:val="008B2C12"/>
    <w:rsid w:val="008B3F78"/>
    <w:rsid w:val="008B49B8"/>
    <w:rsid w:val="008B4C80"/>
    <w:rsid w:val="008B5030"/>
    <w:rsid w:val="008B5650"/>
    <w:rsid w:val="008B5CF0"/>
    <w:rsid w:val="008B6472"/>
    <w:rsid w:val="008B7DDE"/>
    <w:rsid w:val="008B7E79"/>
    <w:rsid w:val="008C5DF4"/>
    <w:rsid w:val="008C792D"/>
    <w:rsid w:val="008D099C"/>
    <w:rsid w:val="008D0D1C"/>
    <w:rsid w:val="008D132B"/>
    <w:rsid w:val="008D1E17"/>
    <w:rsid w:val="008D2169"/>
    <w:rsid w:val="008D3EC2"/>
    <w:rsid w:val="008D4494"/>
    <w:rsid w:val="008D56CE"/>
    <w:rsid w:val="008D6B46"/>
    <w:rsid w:val="008E2573"/>
    <w:rsid w:val="008E2E3A"/>
    <w:rsid w:val="008E47BA"/>
    <w:rsid w:val="008E71E8"/>
    <w:rsid w:val="008E7329"/>
    <w:rsid w:val="008E7CD1"/>
    <w:rsid w:val="008F2E9B"/>
    <w:rsid w:val="008F487E"/>
    <w:rsid w:val="008F6371"/>
    <w:rsid w:val="00901AE0"/>
    <w:rsid w:val="00902041"/>
    <w:rsid w:val="00904523"/>
    <w:rsid w:val="009105A2"/>
    <w:rsid w:val="00913321"/>
    <w:rsid w:val="00915282"/>
    <w:rsid w:val="00920D09"/>
    <w:rsid w:val="00923C54"/>
    <w:rsid w:val="00923DD2"/>
    <w:rsid w:val="00930A67"/>
    <w:rsid w:val="00931308"/>
    <w:rsid w:val="009317E0"/>
    <w:rsid w:val="00932B81"/>
    <w:rsid w:val="009339B2"/>
    <w:rsid w:val="00935592"/>
    <w:rsid w:val="00935E38"/>
    <w:rsid w:val="00936615"/>
    <w:rsid w:val="0093745C"/>
    <w:rsid w:val="009376D6"/>
    <w:rsid w:val="0094024D"/>
    <w:rsid w:val="00941D11"/>
    <w:rsid w:val="00946520"/>
    <w:rsid w:val="00950F11"/>
    <w:rsid w:val="009529A9"/>
    <w:rsid w:val="00954D11"/>
    <w:rsid w:val="00955212"/>
    <w:rsid w:val="009558E8"/>
    <w:rsid w:val="00956585"/>
    <w:rsid w:val="00956D5A"/>
    <w:rsid w:val="00961956"/>
    <w:rsid w:val="009646E9"/>
    <w:rsid w:val="00965D4B"/>
    <w:rsid w:val="00970D61"/>
    <w:rsid w:val="00972D96"/>
    <w:rsid w:val="0098025F"/>
    <w:rsid w:val="009809F4"/>
    <w:rsid w:val="009816C8"/>
    <w:rsid w:val="00981EA5"/>
    <w:rsid w:val="00983F46"/>
    <w:rsid w:val="009858ED"/>
    <w:rsid w:val="009875C0"/>
    <w:rsid w:val="009879AB"/>
    <w:rsid w:val="0099041A"/>
    <w:rsid w:val="0099719B"/>
    <w:rsid w:val="0099741F"/>
    <w:rsid w:val="009A046A"/>
    <w:rsid w:val="009A16D0"/>
    <w:rsid w:val="009A1937"/>
    <w:rsid w:val="009A3F85"/>
    <w:rsid w:val="009A4130"/>
    <w:rsid w:val="009A440E"/>
    <w:rsid w:val="009A4AD1"/>
    <w:rsid w:val="009A5291"/>
    <w:rsid w:val="009B05D0"/>
    <w:rsid w:val="009B355E"/>
    <w:rsid w:val="009B4278"/>
    <w:rsid w:val="009B4561"/>
    <w:rsid w:val="009B4B0B"/>
    <w:rsid w:val="009B61D3"/>
    <w:rsid w:val="009C3FCA"/>
    <w:rsid w:val="009C535B"/>
    <w:rsid w:val="009C5EFC"/>
    <w:rsid w:val="009C75A5"/>
    <w:rsid w:val="009C7989"/>
    <w:rsid w:val="009D1AA5"/>
    <w:rsid w:val="009D1D1A"/>
    <w:rsid w:val="009D2166"/>
    <w:rsid w:val="009D2831"/>
    <w:rsid w:val="009D2871"/>
    <w:rsid w:val="009D34C3"/>
    <w:rsid w:val="009D3D14"/>
    <w:rsid w:val="009D4152"/>
    <w:rsid w:val="009D59DF"/>
    <w:rsid w:val="009D6456"/>
    <w:rsid w:val="009E238B"/>
    <w:rsid w:val="009E3392"/>
    <w:rsid w:val="009E3D50"/>
    <w:rsid w:val="009F19A4"/>
    <w:rsid w:val="009F4011"/>
    <w:rsid w:val="009F48E1"/>
    <w:rsid w:val="009F4E62"/>
    <w:rsid w:val="009F5545"/>
    <w:rsid w:val="00A00C4A"/>
    <w:rsid w:val="00A01187"/>
    <w:rsid w:val="00A10386"/>
    <w:rsid w:val="00A11684"/>
    <w:rsid w:val="00A12C71"/>
    <w:rsid w:val="00A14B69"/>
    <w:rsid w:val="00A1537F"/>
    <w:rsid w:val="00A15C28"/>
    <w:rsid w:val="00A20A12"/>
    <w:rsid w:val="00A21D40"/>
    <w:rsid w:val="00A26A9D"/>
    <w:rsid w:val="00A27380"/>
    <w:rsid w:val="00A31157"/>
    <w:rsid w:val="00A31918"/>
    <w:rsid w:val="00A32B0B"/>
    <w:rsid w:val="00A32F6B"/>
    <w:rsid w:val="00A37062"/>
    <w:rsid w:val="00A40242"/>
    <w:rsid w:val="00A40D6A"/>
    <w:rsid w:val="00A41D5F"/>
    <w:rsid w:val="00A42409"/>
    <w:rsid w:val="00A42736"/>
    <w:rsid w:val="00A44B0E"/>
    <w:rsid w:val="00A44F5D"/>
    <w:rsid w:val="00A476B1"/>
    <w:rsid w:val="00A545C5"/>
    <w:rsid w:val="00A55D3C"/>
    <w:rsid w:val="00A61E94"/>
    <w:rsid w:val="00A623E3"/>
    <w:rsid w:val="00A62478"/>
    <w:rsid w:val="00A64DBA"/>
    <w:rsid w:val="00A66B21"/>
    <w:rsid w:val="00A70B9D"/>
    <w:rsid w:val="00A7546E"/>
    <w:rsid w:val="00A7666E"/>
    <w:rsid w:val="00A7698F"/>
    <w:rsid w:val="00A76CEF"/>
    <w:rsid w:val="00A77DFE"/>
    <w:rsid w:val="00A801F0"/>
    <w:rsid w:val="00A8182D"/>
    <w:rsid w:val="00A86502"/>
    <w:rsid w:val="00A912A0"/>
    <w:rsid w:val="00A95153"/>
    <w:rsid w:val="00A95B54"/>
    <w:rsid w:val="00A965AA"/>
    <w:rsid w:val="00A96B19"/>
    <w:rsid w:val="00AA57A8"/>
    <w:rsid w:val="00AA612A"/>
    <w:rsid w:val="00AB13B9"/>
    <w:rsid w:val="00AB1B4E"/>
    <w:rsid w:val="00AB4326"/>
    <w:rsid w:val="00AC0069"/>
    <w:rsid w:val="00AC490A"/>
    <w:rsid w:val="00AC7A5F"/>
    <w:rsid w:val="00AD336E"/>
    <w:rsid w:val="00AD4326"/>
    <w:rsid w:val="00AD498E"/>
    <w:rsid w:val="00AD4DC6"/>
    <w:rsid w:val="00AD6930"/>
    <w:rsid w:val="00AD6EA0"/>
    <w:rsid w:val="00AE27F9"/>
    <w:rsid w:val="00AE2A70"/>
    <w:rsid w:val="00AE352A"/>
    <w:rsid w:val="00AE3BFA"/>
    <w:rsid w:val="00AE41EF"/>
    <w:rsid w:val="00AE5873"/>
    <w:rsid w:val="00AE64D2"/>
    <w:rsid w:val="00AE66F0"/>
    <w:rsid w:val="00AE7D2F"/>
    <w:rsid w:val="00AF0CA6"/>
    <w:rsid w:val="00AF1AF0"/>
    <w:rsid w:val="00AF30FF"/>
    <w:rsid w:val="00AF409F"/>
    <w:rsid w:val="00AF574A"/>
    <w:rsid w:val="00B021C5"/>
    <w:rsid w:val="00B02399"/>
    <w:rsid w:val="00B0377F"/>
    <w:rsid w:val="00B050DE"/>
    <w:rsid w:val="00B05999"/>
    <w:rsid w:val="00B05B37"/>
    <w:rsid w:val="00B07038"/>
    <w:rsid w:val="00B11275"/>
    <w:rsid w:val="00B2144E"/>
    <w:rsid w:val="00B2156F"/>
    <w:rsid w:val="00B229ED"/>
    <w:rsid w:val="00B2747F"/>
    <w:rsid w:val="00B27582"/>
    <w:rsid w:val="00B31E87"/>
    <w:rsid w:val="00B3258A"/>
    <w:rsid w:val="00B33B37"/>
    <w:rsid w:val="00B3525A"/>
    <w:rsid w:val="00B3644D"/>
    <w:rsid w:val="00B413D4"/>
    <w:rsid w:val="00B41DC0"/>
    <w:rsid w:val="00B44EE2"/>
    <w:rsid w:val="00B4583F"/>
    <w:rsid w:val="00B5084E"/>
    <w:rsid w:val="00B52684"/>
    <w:rsid w:val="00B52ECE"/>
    <w:rsid w:val="00B55243"/>
    <w:rsid w:val="00B55930"/>
    <w:rsid w:val="00B63874"/>
    <w:rsid w:val="00B6393C"/>
    <w:rsid w:val="00B65BAD"/>
    <w:rsid w:val="00B72820"/>
    <w:rsid w:val="00B748FE"/>
    <w:rsid w:val="00B75FD0"/>
    <w:rsid w:val="00B76DFC"/>
    <w:rsid w:val="00B81153"/>
    <w:rsid w:val="00B8311A"/>
    <w:rsid w:val="00B839CE"/>
    <w:rsid w:val="00B868F1"/>
    <w:rsid w:val="00B8777E"/>
    <w:rsid w:val="00B8790F"/>
    <w:rsid w:val="00B90AF0"/>
    <w:rsid w:val="00B9123B"/>
    <w:rsid w:val="00B92D21"/>
    <w:rsid w:val="00B94A5D"/>
    <w:rsid w:val="00B94F18"/>
    <w:rsid w:val="00B9619A"/>
    <w:rsid w:val="00B9621D"/>
    <w:rsid w:val="00B96522"/>
    <w:rsid w:val="00B96AC0"/>
    <w:rsid w:val="00BA1902"/>
    <w:rsid w:val="00BA1F23"/>
    <w:rsid w:val="00BA2369"/>
    <w:rsid w:val="00BA2463"/>
    <w:rsid w:val="00BA33A3"/>
    <w:rsid w:val="00BA4548"/>
    <w:rsid w:val="00BB250A"/>
    <w:rsid w:val="00BB2DBE"/>
    <w:rsid w:val="00BB3482"/>
    <w:rsid w:val="00BB477A"/>
    <w:rsid w:val="00BB4843"/>
    <w:rsid w:val="00BC1E34"/>
    <w:rsid w:val="00BC30B5"/>
    <w:rsid w:val="00BC44E1"/>
    <w:rsid w:val="00BC4C67"/>
    <w:rsid w:val="00BC6F1D"/>
    <w:rsid w:val="00BD0078"/>
    <w:rsid w:val="00BD0196"/>
    <w:rsid w:val="00BD070F"/>
    <w:rsid w:val="00BD2B69"/>
    <w:rsid w:val="00BD517C"/>
    <w:rsid w:val="00BD7403"/>
    <w:rsid w:val="00BE0A0F"/>
    <w:rsid w:val="00BE0E7C"/>
    <w:rsid w:val="00BE22F9"/>
    <w:rsid w:val="00BE4BA6"/>
    <w:rsid w:val="00BE68A6"/>
    <w:rsid w:val="00BE6FAE"/>
    <w:rsid w:val="00BE78CC"/>
    <w:rsid w:val="00BF1EB1"/>
    <w:rsid w:val="00BF311B"/>
    <w:rsid w:val="00BF3704"/>
    <w:rsid w:val="00BF67CD"/>
    <w:rsid w:val="00C009E4"/>
    <w:rsid w:val="00C01218"/>
    <w:rsid w:val="00C020F4"/>
    <w:rsid w:val="00C028E5"/>
    <w:rsid w:val="00C02D8C"/>
    <w:rsid w:val="00C02EAF"/>
    <w:rsid w:val="00C0459B"/>
    <w:rsid w:val="00C05AAE"/>
    <w:rsid w:val="00C0765A"/>
    <w:rsid w:val="00C07691"/>
    <w:rsid w:val="00C104DB"/>
    <w:rsid w:val="00C12856"/>
    <w:rsid w:val="00C17267"/>
    <w:rsid w:val="00C17F0C"/>
    <w:rsid w:val="00C219C1"/>
    <w:rsid w:val="00C2299B"/>
    <w:rsid w:val="00C22FCD"/>
    <w:rsid w:val="00C231D0"/>
    <w:rsid w:val="00C245A5"/>
    <w:rsid w:val="00C264A1"/>
    <w:rsid w:val="00C300C3"/>
    <w:rsid w:val="00C306AC"/>
    <w:rsid w:val="00C31EF8"/>
    <w:rsid w:val="00C328E5"/>
    <w:rsid w:val="00C43460"/>
    <w:rsid w:val="00C45E22"/>
    <w:rsid w:val="00C45EA5"/>
    <w:rsid w:val="00C5156E"/>
    <w:rsid w:val="00C51642"/>
    <w:rsid w:val="00C552B3"/>
    <w:rsid w:val="00C55502"/>
    <w:rsid w:val="00C56BFD"/>
    <w:rsid w:val="00C64FB8"/>
    <w:rsid w:val="00C7143C"/>
    <w:rsid w:val="00C71BC2"/>
    <w:rsid w:val="00C7389F"/>
    <w:rsid w:val="00C7601B"/>
    <w:rsid w:val="00C770D7"/>
    <w:rsid w:val="00C82413"/>
    <w:rsid w:val="00C85E46"/>
    <w:rsid w:val="00C8716B"/>
    <w:rsid w:val="00C87470"/>
    <w:rsid w:val="00C903A4"/>
    <w:rsid w:val="00C90DB1"/>
    <w:rsid w:val="00C934A8"/>
    <w:rsid w:val="00C97F8D"/>
    <w:rsid w:val="00CA0365"/>
    <w:rsid w:val="00CA3631"/>
    <w:rsid w:val="00CA367B"/>
    <w:rsid w:val="00CA57C2"/>
    <w:rsid w:val="00CA78DF"/>
    <w:rsid w:val="00CB0769"/>
    <w:rsid w:val="00CB2198"/>
    <w:rsid w:val="00CB6696"/>
    <w:rsid w:val="00CB66DD"/>
    <w:rsid w:val="00CC1DE1"/>
    <w:rsid w:val="00CC2A02"/>
    <w:rsid w:val="00CC4C3F"/>
    <w:rsid w:val="00CC4D6F"/>
    <w:rsid w:val="00CC4ED5"/>
    <w:rsid w:val="00CC55FF"/>
    <w:rsid w:val="00CD21DE"/>
    <w:rsid w:val="00CD2C71"/>
    <w:rsid w:val="00CD31D8"/>
    <w:rsid w:val="00CD47BF"/>
    <w:rsid w:val="00CD58AD"/>
    <w:rsid w:val="00CD62A9"/>
    <w:rsid w:val="00CD7386"/>
    <w:rsid w:val="00CE04D5"/>
    <w:rsid w:val="00CE0C99"/>
    <w:rsid w:val="00CE767B"/>
    <w:rsid w:val="00CF5B1B"/>
    <w:rsid w:val="00CF7752"/>
    <w:rsid w:val="00D01A22"/>
    <w:rsid w:val="00D11E1B"/>
    <w:rsid w:val="00D16DDD"/>
    <w:rsid w:val="00D203F2"/>
    <w:rsid w:val="00D22462"/>
    <w:rsid w:val="00D22C30"/>
    <w:rsid w:val="00D26CC3"/>
    <w:rsid w:val="00D32618"/>
    <w:rsid w:val="00D32C21"/>
    <w:rsid w:val="00D35A6A"/>
    <w:rsid w:val="00D36CFF"/>
    <w:rsid w:val="00D403DF"/>
    <w:rsid w:val="00D420CB"/>
    <w:rsid w:val="00D44B0C"/>
    <w:rsid w:val="00D44BA7"/>
    <w:rsid w:val="00D551F7"/>
    <w:rsid w:val="00D56155"/>
    <w:rsid w:val="00D5718C"/>
    <w:rsid w:val="00D60F80"/>
    <w:rsid w:val="00D61491"/>
    <w:rsid w:val="00D65218"/>
    <w:rsid w:val="00D65785"/>
    <w:rsid w:val="00D672AD"/>
    <w:rsid w:val="00D719BE"/>
    <w:rsid w:val="00D72CE5"/>
    <w:rsid w:val="00D74DFE"/>
    <w:rsid w:val="00D750E9"/>
    <w:rsid w:val="00D75310"/>
    <w:rsid w:val="00D76432"/>
    <w:rsid w:val="00D81256"/>
    <w:rsid w:val="00D816EA"/>
    <w:rsid w:val="00D90EB0"/>
    <w:rsid w:val="00D91A5A"/>
    <w:rsid w:val="00D9293D"/>
    <w:rsid w:val="00D92BA6"/>
    <w:rsid w:val="00D9553A"/>
    <w:rsid w:val="00DB3118"/>
    <w:rsid w:val="00DB4F1B"/>
    <w:rsid w:val="00DC16FB"/>
    <w:rsid w:val="00DC18AC"/>
    <w:rsid w:val="00DC2E60"/>
    <w:rsid w:val="00DC32EF"/>
    <w:rsid w:val="00DC4AAD"/>
    <w:rsid w:val="00DD2F06"/>
    <w:rsid w:val="00DD549C"/>
    <w:rsid w:val="00DD594E"/>
    <w:rsid w:val="00DE076C"/>
    <w:rsid w:val="00DE1720"/>
    <w:rsid w:val="00DE2D16"/>
    <w:rsid w:val="00DE37B3"/>
    <w:rsid w:val="00DE6D01"/>
    <w:rsid w:val="00DE75B3"/>
    <w:rsid w:val="00DF0444"/>
    <w:rsid w:val="00DF2873"/>
    <w:rsid w:val="00E0205C"/>
    <w:rsid w:val="00E02FCD"/>
    <w:rsid w:val="00E03B16"/>
    <w:rsid w:val="00E040DA"/>
    <w:rsid w:val="00E0475E"/>
    <w:rsid w:val="00E04A61"/>
    <w:rsid w:val="00E07AC7"/>
    <w:rsid w:val="00E14DD1"/>
    <w:rsid w:val="00E14EAF"/>
    <w:rsid w:val="00E17194"/>
    <w:rsid w:val="00E20082"/>
    <w:rsid w:val="00E200CE"/>
    <w:rsid w:val="00E2183C"/>
    <w:rsid w:val="00E22A7E"/>
    <w:rsid w:val="00E22E6E"/>
    <w:rsid w:val="00E259B1"/>
    <w:rsid w:val="00E260E8"/>
    <w:rsid w:val="00E30A47"/>
    <w:rsid w:val="00E34ADD"/>
    <w:rsid w:val="00E3591C"/>
    <w:rsid w:val="00E36DDC"/>
    <w:rsid w:val="00E40472"/>
    <w:rsid w:val="00E41377"/>
    <w:rsid w:val="00E4278D"/>
    <w:rsid w:val="00E43175"/>
    <w:rsid w:val="00E46F39"/>
    <w:rsid w:val="00E4778B"/>
    <w:rsid w:val="00E506CD"/>
    <w:rsid w:val="00E532EE"/>
    <w:rsid w:val="00E53EAF"/>
    <w:rsid w:val="00E54F89"/>
    <w:rsid w:val="00E619F9"/>
    <w:rsid w:val="00E61BCA"/>
    <w:rsid w:val="00E623F6"/>
    <w:rsid w:val="00E64214"/>
    <w:rsid w:val="00E70151"/>
    <w:rsid w:val="00E737DA"/>
    <w:rsid w:val="00E74520"/>
    <w:rsid w:val="00E74D2B"/>
    <w:rsid w:val="00E7613D"/>
    <w:rsid w:val="00E762E4"/>
    <w:rsid w:val="00E767EF"/>
    <w:rsid w:val="00E80991"/>
    <w:rsid w:val="00E82592"/>
    <w:rsid w:val="00E8658C"/>
    <w:rsid w:val="00E9018C"/>
    <w:rsid w:val="00E90AF9"/>
    <w:rsid w:val="00E91DA4"/>
    <w:rsid w:val="00E946B9"/>
    <w:rsid w:val="00E95693"/>
    <w:rsid w:val="00E959C0"/>
    <w:rsid w:val="00E9660A"/>
    <w:rsid w:val="00E975F1"/>
    <w:rsid w:val="00EA00C1"/>
    <w:rsid w:val="00EA0CD7"/>
    <w:rsid w:val="00EA376C"/>
    <w:rsid w:val="00EA4F3B"/>
    <w:rsid w:val="00EA6802"/>
    <w:rsid w:val="00EB1CFC"/>
    <w:rsid w:val="00EB3791"/>
    <w:rsid w:val="00EB5091"/>
    <w:rsid w:val="00EB5BD0"/>
    <w:rsid w:val="00EB6888"/>
    <w:rsid w:val="00EB6F05"/>
    <w:rsid w:val="00EB75B5"/>
    <w:rsid w:val="00EB7EB5"/>
    <w:rsid w:val="00EC0CB6"/>
    <w:rsid w:val="00EC20B5"/>
    <w:rsid w:val="00EC297A"/>
    <w:rsid w:val="00EC29DA"/>
    <w:rsid w:val="00ED140C"/>
    <w:rsid w:val="00ED18B2"/>
    <w:rsid w:val="00ED3858"/>
    <w:rsid w:val="00ED464F"/>
    <w:rsid w:val="00ED53A8"/>
    <w:rsid w:val="00ED54BE"/>
    <w:rsid w:val="00ED5546"/>
    <w:rsid w:val="00ED78CD"/>
    <w:rsid w:val="00EE5B41"/>
    <w:rsid w:val="00EE7C67"/>
    <w:rsid w:val="00EF1707"/>
    <w:rsid w:val="00EF24C8"/>
    <w:rsid w:val="00EF3376"/>
    <w:rsid w:val="00EF4926"/>
    <w:rsid w:val="00EF5CF0"/>
    <w:rsid w:val="00EF5FC9"/>
    <w:rsid w:val="00EF6747"/>
    <w:rsid w:val="00EF77AD"/>
    <w:rsid w:val="00F01962"/>
    <w:rsid w:val="00F01964"/>
    <w:rsid w:val="00F0314D"/>
    <w:rsid w:val="00F034A8"/>
    <w:rsid w:val="00F114A3"/>
    <w:rsid w:val="00F12343"/>
    <w:rsid w:val="00F149EB"/>
    <w:rsid w:val="00F15D39"/>
    <w:rsid w:val="00F16598"/>
    <w:rsid w:val="00F17530"/>
    <w:rsid w:val="00F17F11"/>
    <w:rsid w:val="00F207C2"/>
    <w:rsid w:val="00F209C3"/>
    <w:rsid w:val="00F21794"/>
    <w:rsid w:val="00F220C1"/>
    <w:rsid w:val="00F246EA"/>
    <w:rsid w:val="00F25A52"/>
    <w:rsid w:val="00F276B9"/>
    <w:rsid w:val="00F27ABA"/>
    <w:rsid w:val="00F31D19"/>
    <w:rsid w:val="00F3261D"/>
    <w:rsid w:val="00F32A16"/>
    <w:rsid w:val="00F34F71"/>
    <w:rsid w:val="00F364CE"/>
    <w:rsid w:val="00F37505"/>
    <w:rsid w:val="00F37FD2"/>
    <w:rsid w:val="00F40300"/>
    <w:rsid w:val="00F40646"/>
    <w:rsid w:val="00F4147E"/>
    <w:rsid w:val="00F435E9"/>
    <w:rsid w:val="00F44511"/>
    <w:rsid w:val="00F466DD"/>
    <w:rsid w:val="00F46C5B"/>
    <w:rsid w:val="00F47907"/>
    <w:rsid w:val="00F50875"/>
    <w:rsid w:val="00F50A67"/>
    <w:rsid w:val="00F537B6"/>
    <w:rsid w:val="00F56484"/>
    <w:rsid w:val="00F60E75"/>
    <w:rsid w:val="00F634F7"/>
    <w:rsid w:val="00F63AFE"/>
    <w:rsid w:val="00F6482E"/>
    <w:rsid w:val="00F65659"/>
    <w:rsid w:val="00F658C9"/>
    <w:rsid w:val="00F713D0"/>
    <w:rsid w:val="00F745C3"/>
    <w:rsid w:val="00F746C8"/>
    <w:rsid w:val="00F754AB"/>
    <w:rsid w:val="00F76329"/>
    <w:rsid w:val="00F80533"/>
    <w:rsid w:val="00F817F5"/>
    <w:rsid w:val="00F83AF1"/>
    <w:rsid w:val="00F83F38"/>
    <w:rsid w:val="00F84121"/>
    <w:rsid w:val="00F84830"/>
    <w:rsid w:val="00F86F8B"/>
    <w:rsid w:val="00F87AB4"/>
    <w:rsid w:val="00F91DCA"/>
    <w:rsid w:val="00F9399E"/>
    <w:rsid w:val="00F93C94"/>
    <w:rsid w:val="00F95562"/>
    <w:rsid w:val="00F95D23"/>
    <w:rsid w:val="00F96FF5"/>
    <w:rsid w:val="00F97D86"/>
    <w:rsid w:val="00FA0460"/>
    <w:rsid w:val="00FA16BB"/>
    <w:rsid w:val="00FA4105"/>
    <w:rsid w:val="00FA42F3"/>
    <w:rsid w:val="00FA7D49"/>
    <w:rsid w:val="00FB2217"/>
    <w:rsid w:val="00FB2D0D"/>
    <w:rsid w:val="00FB2D0F"/>
    <w:rsid w:val="00FB63D7"/>
    <w:rsid w:val="00FC22B7"/>
    <w:rsid w:val="00FC2337"/>
    <w:rsid w:val="00FC250C"/>
    <w:rsid w:val="00FC5FF9"/>
    <w:rsid w:val="00FC6AF5"/>
    <w:rsid w:val="00FD047D"/>
    <w:rsid w:val="00FD1EA5"/>
    <w:rsid w:val="00FD70E2"/>
    <w:rsid w:val="00FE0DA0"/>
    <w:rsid w:val="00FE14D3"/>
    <w:rsid w:val="00FE3688"/>
    <w:rsid w:val="00FE48D9"/>
    <w:rsid w:val="00FE7170"/>
    <w:rsid w:val="00FF014F"/>
    <w:rsid w:val="00FF059D"/>
    <w:rsid w:val="00FF2629"/>
    <w:rsid w:val="00FF3C43"/>
    <w:rsid w:val="00FF3DD0"/>
    <w:rsid w:val="00FF51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6FFB83"/>
  <w15:chartTrackingRefBased/>
  <w15:docId w15:val="{1028D955-B9E7-4E15-8E98-B3AA6D11C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853F0"/>
    <w:pPr>
      <w:spacing w:line="360" w:lineRule="auto"/>
      <w:contextualSpacing/>
      <w:textboxTightWrap w:val="allLines"/>
    </w:pPr>
    <w:rPr>
      <w:rFonts w:ascii="Arial" w:hAnsi="Arial" w:cs="Arial"/>
      <w:sz w:val="22"/>
      <w:szCs w:val="22"/>
    </w:rPr>
  </w:style>
  <w:style w:type="paragraph" w:styleId="berschrift1">
    <w:name w:val="heading 1"/>
    <w:basedOn w:val="PIKOHeadlinePM"/>
    <w:next w:val="Standard"/>
    <w:link w:val="berschrift1Zchn"/>
    <w:rsid w:val="00384F33"/>
    <w:pPr>
      <w:outlineLvl w:val="0"/>
    </w:pPr>
    <w:rPr>
      <w:rFonts w:cs="Times New Roman"/>
      <w:color w:val="788232"/>
      <w:lang w:val="x-none" w:eastAsia="x-none"/>
    </w:rPr>
  </w:style>
  <w:style w:type="paragraph" w:styleId="berschrift2">
    <w:name w:val="heading 2"/>
    <w:basedOn w:val="Standard"/>
    <w:next w:val="Standard"/>
    <w:link w:val="berschrift2Zchn"/>
    <w:semiHidden/>
    <w:unhideWhenUsed/>
    <w:qFormat/>
    <w:rsid w:val="004B653A"/>
    <w:pPr>
      <w:keepNext/>
      <w:spacing w:before="240" w:after="60"/>
      <w:outlineLvl w:val="1"/>
    </w:pPr>
    <w:rPr>
      <w:rFonts w:ascii="Cambria" w:hAnsi="Cambria" w:cs="Times New Roman"/>
      <w:b/>
      <w:bCs/>
      <w:i/>
      <w:iCs/>
      <w:sz w:val="28"/>
      <w:szCs w:val="28"/>
    </w:rPr>
  </w:style>
  <w:style w:type="paragraph" w:styleId="berschrift5">
    <w:name w:val="heading 5"/>
    <w:basedOn w:val="Standard"/>
    <w:next w:val="Standard"/>
    <w:link w:val="berschrift5Zchn"/>
    <w:semiHidden/>
    <w:unhideWhenUsed/>
    <w:qFormat/>
    <w:rsid w:val="00EA4F3B"/>
    <w:pPr>
      <w:spacing w:before="240" w:after="60"/>
      <w:outlineLvl w:val="4"/>
    </w:pPr>
    <w:rPr>
      <w:rFonts w:ascii="Calibri" w:hAnsi="Calibri" w:cs="Times New Roman"/>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HeadlinePM">
    <w:name w:val="PIKO Headline PM"/>
    <w:basedOn w:val="Standard"/>
    <w:rsid w:val="00180579"/>
    <w:pPr>
      <w:spacing w:after="80" w:line="320" w:lineRule="exact"/>
    </w:pPr>
    <w:rPr>
      <w:b/>
      <w:bCs/>
      <w:color w:val="808000"/>
      <w:sz w:val="28"/>
      <w:szCs w:val="28"/>
    </w:rPr>
  </w:style>
  <w:style w:type="character" w:customStyle="1" w:styleId="berschrift1Zchn">
    <w:name w:val="Überschrift 1 Zchn"/>
    <w:link w:val="berschrift1"/>
    <w:rsid w:val="00384F33"/>
    <w:rPr>
      <w:rFonts w:ascii="Arial" w:hAnsi="Arial"/>
      <w:b/>
      <w:bCs/>
      <w:color w:val="788232"/>
      <w:sz w:val="28"/>
      <w:szCs w:val="28"/>
    </w:rPr>
  </w:style>
  <w:style w:type="table" w:styleId="Tabellenraster">
    <w:name w:val="Table Grid"/>
    <w:basedOn w:val="NormaleTabelle"/>
    <w:rsid w:val="0062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Piko Hyperlink"/>
    <w:rsid w:val="008C792D"/>
    <w:rPr>
      <w:color w:val="808000"/>
      <w:u w:val="single"/>
    </w:rPr>
  </w:style>
  <w:style w:type="paragraph" w:customStyle="1" w:styleId="pikokopfzeiledatum">
    <w:name w:val="piko_kopfzeile_datum"/>
    <w:rsid w:val="00B96522"/>
    <w:pPr>
      <w:framePr w:wrap="auto" w:vAnchor="text" w:hAnchor="margin" w:y="41"/>
      <w:jc w:val="right"/>
    </w:pPr>
    <w:rPr>
      <w:rFonts w:ascii="Arial" w:hAnsi="Arial"/>
      <w:b/>
      <w:color w:val="808000"/>
    </w:rPr>
  </w:style>
  <w:style w:type="paragraph" w:customStyle="1" w:styleId="pikoanschrift">
    <w:name w:val="piko_anschrift"/>
    <w:basedOn w:val="Standard"/>
    <w:rsid w:val="00A41D5F"/>
    <w:pPr>
      <w:spacing w:line="276" w:lineRule="auto"/>
      <w:ind w:right="68"/>
    </w:pPr>
    <w:rPr>
      <w:sz w:val="16"/>
      <w:szCs w:val="20"/>
    </w:rPr>
  </w:style>
  <w:style w:type="paragraph" w:customStyle="1" w:styleId="pikoanschriftheadline">
    <w:name w:val="piko_anschrift_headline"/>
    <w:rsid w:val="006C5510"/>
    <w:rPr>
      <w:rFonts w:ascii="Arial" w:hAnsi="Arial"/>
      <w:b/>
      <w:color w:val="808000"/>
    </w:rPr>
  </w:style>
  <w:style w:type="paragraph" w:customStyle="1" w:styleId="PIKOUnterberschriftenPM">
    <w:name w:val="PIKO Unterüberschriften PM"/>
    <w:rsid w:val="00CC4D6F"/>
    <w:pPr>
      <w:spacing w:before="120" w:after="120" w:line="320" w:lineRule="exact"/>
      <w:contextualSpacing/>
    </w:pPr>
    <w:rPr>
      <w:rFonts w:ascii="Arial" w:hAnsi="Arial" w:cs="Arial"/>
      <w:b/>
      <w:color w:val="808000"/>
      <w:sz w:val="24"/>
      <w:szCs w:val="28"/>
    </w:rPr>
  </w:style>
  <w:style w:type="character" w:customStyle="1" w:styleId="pikointro">
    <w:name w:val="piko_intro"/>
    <w:rsid w:val="00B050DE"/>
    <w:rPr>
      <w:i/>
      <w:iCs/>
      <w:color w:val="788232"/>
    </w:rPr>
  </w:style>
  <w:style w:type="paragraph" w:customStyle="1" w:styleId="pikosubheadlinezwischenberschrift">
    <w:name w:val="piko_subheadline_zwischenüberschrift"/>
    <w:basedOn w:val="PIKOUnterberschriftenPM"/>
    <w:rsid w:val="00056DE0"/>
  </w:style>
  <w:style w:type="paragraph" w:customStyle="1" w:styleId="pikokopfzeiletitel">
    <w:name w:val="piko_kopfzeile_titel"/>
    <w:qFormat/>
    <w:rsid w:val="00F0314D"/>
    <w:pPr>
      <w:framePr w:wrap="around" w:hAnchor="text"/>
    </w:pPr>
    <w:rPr>
      <w:rFonts w:ascii="Arial" w:hAnsi="Arial"/>
      <w:b/>
      <w:caps/>
      <w:color w:val="808000"/>
    </w:rPr>
  </w:style>
  <w:style w:type="paragraph" w:customStyle="1" w:styleId="pikoabbinderheadline">
    <w:name w:val="piko_abbinder_headline"/>
    <w:rsid w:val="008C792D"/>
    <w:pPr>
      <w:spacing w:line="320" w:lineRule="exact"/>
    </w:pPr>
    <w:rPr>
      <w:rFonts w:ascii="Arial" w:hAnsi="Arial"/>
      <w:b/>
      <w:color w:val="788232"/>
    </w:rPr>
  </w:style>
  <w:style w:type="paragraph" w:customStyle="1" w:styleId="pikoabbinderfliesstext">
    <w:name w:val="piko_abbinder_fliesstext"/>
    <w:qFormat/>
    <w:rsid w:val="00A86502"/>
    <w:pPr>
      <w:spacing w:line="280" w:lineRule="exact"/>
      <w:jc w:val="both"/>
    </w:pPr>
    <w:rPr>
      <w:rFonts w:ascii="Arial" w:hAnsi="Arial" w:cs="Arial"/>
      <w:sz w:val="16"/>
      <w:szCs w:val="16"/>
    </w:rPr>
  </w:style>
  <w:style w:type="paragraph" w:styleId="Textkrper2">
    <w:name w:val="Body Text 2"/>
    <w:basedOn w:val="Standard"/>
    <w:link w:val="Textkrper2Zchn"/>
    <w:rsid w:val="00A20A12"/>
    <w:pPr>
      <w:widowControl w:val="0"/>
      <w:autoSpaceDE w:val="0"/>
      <w:autoSpaceDN w:val="0"/>
      <w:spacing w:before="120" w:line="288" w:lineRule="auto"/>
      <w:ind w:right="72"/>
      <w:contextualSpacing w:val="0"/>
      <w:textboxTightWrap w:val="none"/>
    </w:pPr>
    <w:rPr>
      <w:sz w:val="24"/>
      <w:szCs w:val="24"/>
    </w:rPr>
  </w:style>
  <w:style w:type="character" w:customStyle="1" w:styleId="Textkrper2Zchn">
    <w:name w:val="Textkörper 2 Zchn"/>
    <w:link w:val="Textkrper2"/>
    <w:rsid w:val="00A20A12"/>
    <w:rPr>
      <w:rFonts w:ascii="Arial" w:hAnsi="Arial" w:cs="Arial"/>
      <w:sz w:val="24"/>
      <w:szCs w:val="24"/>
    </w:rPr>
  </w:style>
  <w:style w:type="character" w:styleId="BesuchterLink">
    <w:name w:val="FollowedHyperlink"/>
    <w:aliases w:val="BesuchterHyperlink"/>
    <w:rsid w:val="00A20A12"/>
    <w:rPr>
      <w:color w:val="800080"/>
      <w:u w:val="single"/>
    </w:rPr>
  </w:style>
  <w:style w:type="paragraph" w:styleId="Sprechblasentext">
    <w:name w:val="Balloon Text"/>
    <w:basedOn w:val="Standard"/>
    <w:link w:val="SprechblasentextZchn"/>
    <w:rsid w:val="00A20A12"/>
    <w:pPr>
      <w:spacing w:line="240" w:lineRule="auto"/>
    </w:pPr>
    <w:rPr>
      <w:rFonts w:ascii="Tahoma" w:hAnsi="Tahoma" w:cs="Tahoma"/>
      <w:sz w:val="16"/>
      <w:szCs w:val="16"/>
    </w:rPr>
  </w:style>
  <w:style w:type="character" w:customStyle="1" w:styleId="SprechblasentextZchn">
    <w:name w:val="Sprechblasentext Zchn"/>
    <w:link w:val="Sprechblasentext"/>
    <w:rsid w:val="00A20A12"/>
    <w:rPr>
      <w:rFonts w:ascii="Tahoma" w:hAnsi="Tahoma" w:cs="Tahoma"/>
      <w:sz w:val="16"/>
      <w:szCs w:val="16"/>
    </w:rPr>
  </w:style>
  <w:style w:type="paragraph" w:styleId="Textkrper">
    <w:name w:val="Body Text"/>
    <w:basedOn w:val="Standard"/>
    <w:link w:val="TextkrperZchn"/>
    <w:rsid w:val="00F91DCA"/>
    <w:pPr>
      <w:spacing w:after="120"/>
    </w:pPr>
  </w:style>
  <w:style w:type="character" w:customStyle="1" w:styleId="TextkrperZchn">
    <w:name w:val="Textkörper Zchn"/>
    <w:link w:val="Textkrper"/>
    <w:rsid w:val="00F91DCA"/>
    <w:rPr>
      <w:rFonts w:ascii="Arial" w:hAnsi="Arial" w:cs="Arial"/>
      <w:sz w:val="22"/>
      <w:szCs w:val="22"/>
    </w:rPr>
  </w:style>
  <w:style w:type="paragraph" w:customStyle="1" w:styleId="news-single-author">
    <w:name w:val="news-single-author"/>
    <w:basedOn w:val="Standard"/>
    <w:rsid w:val="000C626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bodytext">
    <w:name w:val="bodytext"/>
    <w:basedOn w:val="Standard"/>
    <w:rsid w:val="00182E8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Formatvorlagenews-single-authorArial11Pt">
    <w:name w:val="Formatvorlage news-single-author + Arial 11 Pt."/>
    <w:basedOn w:val="news-single-author"/>
    <w:rsid w:val="0032225F"/>
    <w:pPr>
      <w:spacing w:line="360" w:lineRule="auto"/>
      <w:jc w:val="both"/>
    </w:pPr>
    <w:rPr>
      <w:rFonts w:ascii="Arial" w:hAnsi="Arial"/>
      <w:sz w:val="22"/>
    </w:rPr>
  </w:style>
  <w:style w:type="paragraph" w:styleId="Kopfzeile">
    <w:name w:val="header"/>
    <w:basedOn w:val="Standard"/>
    <w:link w:val="KopfzeileZchn"/>
    <w:uiPriority w:val="99"/>
    <w:rsid w:val="009D2166"/>
    <w:pPr>
      <w:tabs>
        <w:tab w:val="center" w:pos="4536"/>
        <w:tab w:val="right" w:pos="9072"/>
      </w:tabs>
    </w:pPr>
  </w:style>
  <w:style w:type="character" w:customStyle="1" w:styleId="KopfzeileZchn">
    <w:name w:val="Kopfzeile Zchn"/>
    <w:link w:val="Kopfzeile"/>
    <w:uiPriority w:val="99"/>
    <w:rsid w:val="009D2166"/>
    <w:rPr>
      <w:rFonts w:ascii="Arial" w:hAnsi="Arial" w:cs="Arial"/>
      <w:sz w:val="22"/>
      <w:szCs w:val="22"/>
    </w:rPr>
  </w:style>
  <w:style w:type="paragraph" w:styleId="Fuzeile">
    <w:name w:val="footer"/>
    <w:basedOn w:val="Standard"/>
    <w:link w:val="FuzeileZchn"/>
    <w:rsid w:val="009D2166"/>
    <w:pPr>
      <w:tabs>
        <w:tab w:val="center" w:pos="4536"/>
        <w:tab w:val="right" w:pos="9072"/>
      </w:tabs>
    </w:pPr>
  </w:style>
  <w:style w:type="character" w:customStyle="1" w:styleId="FuzeileZchn">
    <w:name w:val="Fußzeile Zchn"/>
    <w:link w:val="Fuzeile"/>
    <w:rsid w:val="009D2166"/>
    <w:rPr>
      <w:rFonts w:ascii="Arial" w:hAnsi="Arial" w:cs="Arial"/>
      <w:sz w:val="22"/>
      <w:szCs w:val="22"/>
    </w:rPr>
  </w:style>
  <w:style w:type="paragraph" w:customStyle="1" w:styleId="PIKOHeadlineSUBPM">
    <w:name w:val="PIKO_Headline SUB PM"/>
    <w:basedOn w:val="news-single-author"/>
    <w:rsid w:val="00BF1EB1"/>
    <w:pPr>
      <w:spacing w:before="0" w:beforeAutospacing="0" w:after="0" w:afterAutospacing="0" w:line="360" w:lineRule="exact"/>
    </w:pPr>
    <w:rPr>
      <w:rFonts w:ascii="Arial" w:hAnsi="Arial"/>
      <w:color w:val="808000"/>
      <w:sz w:val="28"/>
      <w:szCs w:val="20"/>
    </w:rPr>
  </w:style>
  <w:style w:type="paragraph" w:customStyle="1" w:styleId="Formatvorlagenews-single-authorArial14PtDunkelgelbVorAutomat">
    <w:name w:val="Formatvorlage news-single-author + Arial 14 Pt. Dunkelgelb Vor:  Automat..."/>
    <w:basedOn w:val="news-single-author"/>
    <w:rsid w:val="00BF1EB1"/>
    <w:pPr>
      <w:spacing w:before="0" w:after="0" w:line="360" w:lineRule="exact"/>
    </w:pPr>
    <w:rPr>
      <w:rFonts w:ascii="Arial" w:hAnsi="Arial"/>
      <w:color w:val="808000"/>
      <w:sz w:val="28"/>
      <w:szCs w:val="20"/>
    </w:rPr>
  </w:style>
  <w:style w:type="paragraph" w:customStyle="1" w:styleId="AbbinderText">
    <w:name w:val="Abbinder Text"/>
    <w:basedOn w:val="Textkrper"/>
    <w:rsid w:val="00BF1EB1"/>
    <w:pPr>
      <w:jc w:val="both"/>
    </w:pPr>
    <w:rPr>
      <w:color w:val="808000"/>
      <w:sz w:val="16"/>
    </w:rPr>
  </w:style>
  <w:style w:type="character" w:customStyle="1" w:styleId="berschrift2Zchn">
    <w:name w:val="Überschrift 2 Zchn"/>
    <w:link w:val="berschrift2"/>
    <w:semiHidden/>
    <w:rsid w:val="004B653A"/>
    <w:rPr>
      <w:rFonts w:ascii="Cambria" w:eastAsia="Times New Roman" w:hAnsi="Cambria" w:cs="Times New Roman"/>
      <w:b/>
      <w:bCs/>
      <w:i/>
      <w:iCs/>
      <w:sz w:val="28"/>
      <w:szCs w:val="28"/>
    </w:rPr>
  </w:style>
  <w:style w:type="paragraph" w:styleId="StandardWeb">
    <w:name w:val="Normal (Web)"/>
    <w:basedOn w:val="Standard"/>
    <w:uiPriority w:val="99"/>
    <w:unhideWhenUsed/>
    <w:rsid w:val="004B653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Fett">
    <w:name w:val="Strong"/>
    <w:uiPriority w:val="22"/>
    <w:qFormat/>
    <w:rsid w:val="003309B4"/>
    <w:rPr>
      <w:b/>
      <w:bCs/>
    </w:rPr>
  </w:style>
  <w:style w:type="character" w:customStyle="1" w:styleId="berschrift5Zchn">
    <w:name w:val="Überschrift 5 Zchn"/>
    <w:link w:val="berschrift5"/>
    <w:semiHidden/>
    <w:rsid w:val="00EA4F3B"/>
    <w:rPr>
      <w:rFonts w:ascii="Calibri" w:eastAsia="Times New Roman" w:hAnsi="Calibri" w:cs="Times New Roman"/>
      <w:b/>
      <w:bCs/>
      <w:i/>
      <w:iCs/>
      <w:sz w:val="26"/>
      <w:szCs w:val="26"/>
    </w:rPr>
  </w:style>
  <w:style w:type="paragraph" w:customStyle="1" w:styleId="Headline">
    <w:name w:val="Headline"/>
    <w:basedOn w:val="Standard"/>
    <w:uiPriority w:val="99"/>
    <w:rsid w:val="006713DB"/>
    <w:pPr>
      <w:spacing w:before="170" w:line="397" w:lineRule="exact"/>
      <w:ind w:left="-119"/>
      <w:contextualSpacing w:val="0"/>
      <w:textboxTightWrap w:val="none"/>
    </w:pPr>
    <w:rPr>
      <w:rFonts w:cs="Times New Roman"/>
      <w:b/>
      <w:sz w:val="30"/>
      <w:szCs w:val="36"/>
    </w:rPr>
  </w:style>
  <w:style w:type="paragraph" w:styleId="berarbeitung">
    <w:name w:val="Revision"/>
    <w:hidden/>
    <w:uiPriority w:val="99"/>
    <w:semiHidden/>
    <w:rsid w:val="00B31E87"/>
    <w:rPr>
      <w:rFonts w:ascii="Arial" w:hAnsi="Arial" w:cs="Arial"/>
      <w:sz w:val="22"/>
      <w:szCs w:val="22"/>
    </w:rPr>
  </w:style>
  <w:style w:type="paragraph" w:styleId="Untertitel">
    <w:name w:val="Subtitle"/>
    <w:basedOn w:val="Standard"/>
    <w:next w:val="Standard"/>
    <w:link w:val="UntertitelZchn"/>
    <w:qFormat/>
    <w:rsid w:val="0088689E"/>
    <w:pPr>
      <w:spacing w:after="60"/>
      <w:jc w:val="center"/>
      <w:outlineLvl w:val="1"/>
    </w:pPr>
    <w:rPr>
      <w:rFonts w:ascii="Calibri Light" w:hAnsi="Calibri Light" w:cs="Times New Roman"/>
      <w:sz w:val="24"/>
      <w:szCs w:val="24"/>
    </w:rPr>
  </w:style>
  <w:style w:type="character" w:customStyle="1" w:styleId="UntertitelZchn">
    <w:name w:val="Untertitel Zchn"/>
    <w:link w:val="Untertitel"/>
    <w:rsid w:val="0088689E"/>
    <w:rPr>
      <w:rFonts w:ascii="Calibri Light" w:eastAsia="Times New Roman" w:hAnsi="Calibri Light" w:cs="Times New Roman"/>
      <w:sz w:val="24"/>
      <w:szCs w:val="24"/>
    </w:rPr>
  </w:style>
  <w:style w:type="character" w:customStyle="1" w:styleId="field-content">
    <w:name w:val="field-content"/>
    <w:rsid w:val="00FC5FF9"/>
  </w:style>
  <w:style w:type="character" w:styleId="NichtaufgelsteErwhnung">
    <w:name w:val="Unresolved Mention"/>
    <w:uiPriority w:val="99"/>
    <w:semiHidden/>
    <w:unhideWhenUsed/>
    <w:rsid w:val="00C104DB"/>
    <w:rPr>
      <w:color w:val="605E5C"/>
      <w:shd w:val="clear" w:color="auto" w:fill="E1DFDD"/>
    </w:rPr>
  </w:style>
  <w:style w:type="paragraph" w:styleId="HTMLVorformatiert">
    <w:name w:val="HTML Preformatted"/>
    <w:basedOn w:val="Standard"/>
    <w:link w:val="HTMLVorformatiertZchn"/>
    <w:uiPriority w:val="99"/>
    <w:unhideWhenUsed/>
    <w:rsid w:val="00AF30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val="0"/>
      <w:textboxTightWrap w:val="none"/>
    </w:pPr>
    <w:rPr>
      <w:rFonts w:ascii="Courier New" w:hAnsi="Courier New" w:cs="Courier New"/>
      <w:sz w:val="20"/>
      <w:szCs w:val="20"/>
    </w:rPr>
  </w:style>
  <w:style w:type="character" w:customStyle="1" w:styleId="HTMLVorformatiertZchn">
    <w:name w:val="HTML Vorformatiert Zchn"/>
    <w:link w:val="HTMLVorformatiert"/>
    <w:uiPriority w:val="99"/>
    <w:rsid w:val="00AF30FF"/>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1964">
      <w:bodyDiv w:val="1"/>
      <w:marLeft w:val="0"/>
      <w:marRight w:val="0"/>
      <w:marTop w:val="0"/>
      <w:marBottom w:val="0"/>
      <w:divBdr>
        <w:top w:val="none" w:sz="0" w:space="0" w:color="auto"/>
        <w:left w:val="none" w:sz="0" w:space="0" w:color="auto"/>
        <w:bottom w:val="none" w:sz="0" w:space="0" w:color="auto"/>
        <w:right w:val="none" w:sz="0" w:space="0" w:color="auto"/>
      </w:divBdr>
    </w:div>
    <w:div w:id="160242901">
      <w:bodyDiv w:val="1"/>
      <w:marLeft w:val="0"/>
      <w:marRight w:val="0"/>
      <w:marTop w:val="0"/>
      <w:marBottom w:val="0"/>
      <w:divBdr>
        <w:top w:val="none" w:sz="0" w:space="0" w:color="auto"/>
        <w:left w:val="none" w:sz="0" w:space="0" w:color="auto"/>
        <w:bottom w:val="none" w:sz="0" w:space="0" w:color="auto"/>
        <w:right w:val="none" w:sz="0" w:space="0" w:color="auto"/>
      </w:divBdr>
    </w:div>
    <w:div w:id="185212912">
      <w:bodyDiv w:val="1"/>
      <w:marLeft w:val="0"/>
      <w:marRight w:val="0"/>
      <w:marTop w:val="0"/>
      <w:marBottom w:val="0"/>
      <w:divBdr>
        <w:top w:val="none" w:sz="0" w:space="0" w:color="auto"/>
        <w:left w:val="none" w:sz="0" w:space="0" w:color="auto"/>
        <w:bottom w:val="none" w:sz="0" w:space="0" w:color="auto"/>
        <w:right w:val="none" w:sz="0" w:space="0" w:color="auto"/>
      </w:divBdr>
    </w:div>
    <w:div w:id="268509635">
      <w:bodyDiv w:val="1"/>
      <w:marLeft w:val="0"/>
      <w:marRight w:val="0"/>
      <w:marTop w:val="0"/>
      <w:marBottom w:val="0"/>
      <w:divBdr>
        <w:top w:val="none" w:sz="0" w:space="0" w:color="auto"/>
        <w:left w:val="none" w:sz="0" w:space="0" w:color="auto"/>
        <w:bottom w:val="none" w:sz="0" w:space="0" w:color="auto"/>
        <w:right w:val="none" w:sz="0" w:space="0" w:color="auto"/>
      </w:divBdr>
    </w:div>
    <w:div w:id="356388243">
      <w:bodyDiv w:val="1"/>
      <w:marLeft w:val="0"/>
      <w:marRight w:val="0"/>
      <w:marTop w:val="0"/>
      <w:marBottom w:val="0"/>
      <w:divBdr>
        <w:top w:val="none" w:sz="0" w:space="0" w:color="auto"/>
        <w:left w:val="none" w:sz="0" w:space="0" w:color="auto"/>
        <w:bottom w:val="none" w:sz="0" w:space="0" w:color="auto"/>
        <w:right w:val="none" w:sz="0" w:space="0" w:color="auto"/>
      </w:divBdr>
    </w:div>
    <w:div w:id="358823091">
      <w:bodyDiv w:val="1"/>
      <w:marLeft w:val="0"/>
      <w:marRight w:val="0"/>
      <w:marTop w:val="0"/>
      <w:marBottom w:val="0"/>
      <w:divBdr>
        <w:top w:val="none" w:sz="0" w:space="0" w:color="auto"/>
        <w:left w:val="none" w:sz="0" w:space="0" w:color="auto"/>
        <w:bottom w:val="none" w:sz="0" w:space="0" w:color="auto"/>
        <w:right w:val="none" w:sz="0" w:space="0" w:color="auto"/>
      </w:divBdr>
    </w:div>
    <w:div w:id="431049348">
      <w:bodyDiv w:val="1"/>
      <w:marLeft w:val="0"/>
      <w:marRight w:val="0"/>
      <w:marTop w:val="0"/>
      <w:marBottom w:val="0"/>
      <w:divBdr>
        <w:top w:val="none" w:sz="0" w:space="0" w:color="auto"/>
        <w:left w:val="none" w:sz="0" w:space="0" w:color="auto"/>
        <w:bottom w:val="none" w:sz="0" w:space="0" w:color="auto"/>
        <w:right w:val="none" w:sz="0" w:space="0" w:color="auto"/>
      </w:divBdr>
    </w:div>
    <w:div w:id="498693661">
      <w:bodyDiv w:val="1"/>
      <w:marLeft w:val="0"/>
      <w:marRight w:val="0"/>
      <w:marTop w:val="0"/>
      <w:marBottom w:val="0"/>
      <w:divBdr>
        <w:top w:val="none" w:sz="0" w:space="0" w:color="auto"/>
        <w:left w:val="none" w:sz="0" w:space="0" w:color="auto"/>
        <w:bottom w:val="none" w:sz="0" w:space="0" w:color="auto"/>
        <w:right w:val="none" w:sz="0" w:space="0" w:color="auto"/>
      </w:divBdr>
    </w:div>
    <w:div w:id="556211259">
      <w:bodyDiv w:val="1"/>
      <w:marLeft w:val="0"/>
      <w:marRight w:val="0"/>
      <w:marTop w:val="0"/>
      <w:marBottom w:val="0"/>
      <w:divBdr>
        <w:top w:val="none" w:sz="0" w:space="0" w:color="auto"/>
        <w:left w:val="none" w:sz="0" w:space="0" w:color="auto"/>
        <w:bottom w:val="none" w:sz="0" w:space="0" w:color="auto"/>
        <w:right w:val="none" w:sz="0" w:space="0" w:color="auto"/>
      </w:divBdr>
    </w:div>
    <w:div w:id="667175730">
      <w:bodyDiv w:val="1"/>
      <w:marLeft w:val="0"/>
      <w:marRight w:val="0"/>
      <w:marTop w:val="0"/>
      <w:marBottom w:val="0"/>
      <w:divBdr>
        <w:top w:val="none" w:sz="0" w:space="0" w:color="auto"/>
        <w:left w:val="none" w:sz="0" w:space="0" w:color="auto"/>
        <w:bottom w:val="none" w:sz="0" w:space="0" w:color="auto"/>
        <w:right w:val="none" w:sz="0" w:space="0" w:color="auto"/>
      </w:divBdr>
    </w:div>
    <w:div w:id="681853946">
      <w:bodyDiv w:val="1"/>
      <w:marLeft w:val="0"/>
      <w:marRight w:val="0"/>
      <w:marTop w:val="0"/>
      <w:marBottom w:val="0"/>
      <w:divBdr>
        <w:top w:val="none" w:sz="0" w:space="0" w:color="auto"/>
        <w:left w:val="none" w:sz="0" w:space="0" w:color="auto"/>
        <w:bottom w:val="none" w:sz="0" w:space="0" w:color="auto"/>
        <w:right w:val="none" w:sz="0" w:space="0" w:color="auto"/>
      </w:divBdr>
    </w:div>
    <w:div w:id="762189052">
      <w:bodyDiv w:val="1"/>
      <w:marLeft w:val="0"/>
      <w:marRight w:val="0"/>
      <w:marTop w:val="0"/>
      <w:marBottom w:val="0"/>
      <w:divBdr>
        <w:top w:val="none" w:sz="0" w:space="0" w:color="auto"/>
        <w:left w:val="none" w:sz="0" w:space="0" w:color="auto"/>
        <w:bottom w:val="none" w:sz="0" w:space="0" w:color="auto"/>
        <w:right w:val="none" w:sz="0" w:space="0" w:color="auto"/>
      </w:divBdr>
    </w:div>
    <w:div w:id="782654840">
      <w:bodyDiv w:val="1"/>
      <w:marLeft w:val="0"/>
      <w:marRight w:val="0"/>
      <w:marTop w:val="0"/>
      <w:marBottom w:val="0"/>
      <w:divBdr>
        <w:top w:val="none" w:sz="0" w:space="0" w:color="auto"/>
        <w:left w:val="none" w:sz="0" w:space="0" w:color="auto"/>
        <w:bottom w:val="none" w:sz="0" w:space="0" w:color="auto"/>
        <w:right w:val="none" w:sz="0" w:space="0" w:color="auto"/>
      </w:divBdr>
    </w:div>
    <w:div w:id="846332961">
      <w:bodyDiv w:val="1"/>
      <w:marLeft w:val="0"/>
      <w:marRight w:val="0"/>
      <w:marTop w:val="0"/>
      <w:marBottom w:val="0"/>
      <w:divBdr>
        <w:top w:val="none" w:sz="0" w:space="0" w:color="auto"/>
        <w:left w:val="none" w:sz="0" w:space="0" w:color="auto"/>
        <w:bottom w:val="none" w:sz="0" w:space="0" w:color="auto"/>
        <w:right w:val="none" w:sz="0" w:space="0" w:color="auto"/>
      </w:divBdr>
    </w:div>
    <w:div w:id="927621915">
      <w:bodyDiv w:val="1"/>
      <w:marLeft w:val="0"/>
      <w:marRight w:val="0"/>
      <w:marTop w:val="0"/>
      <w:marBottom w:val="0"/>
      <w:divBdr>
        <w:top w:val="none" w:sz="0" w:space="0" w:color="auto"/>
        <w:left w:val="none" w:sz="0" w:space="0" w:color="auto"/>
        <w:bottom w:val="none" w:sz="0" w:space="0" w:color="auto"/>
        <w:right w:val="none" w:sz="0" w:space="0" w:color="auto"/>
      </w:divBdr>
      <w:divsChild>
        <w:div w:id="1237319938">
          <w:marLeft w:val="0"/>
          <w:marRight w:val="0"/>
          <w:marTop w:val="0"/>
          <w:marBottom w:val="0"/>
          <w:divBdr>
            <w:top w:val="none" w:sz="0" w:space="0" w:color="auto"/>
            <w:left w:val="none" w:sz="0" w:space="0" w:color="auto"/>
            <w:bottom w:val="none" w:sz="0" w:space="0" w:color="auto"/>
            <w:right w:val="none" w:sz="0" w:space="0" w:color="auto"/>
          </w:divBdr>
        </w:div>
      </w:divsChild>
    </w:div>
    <w:div w:id="1138307440">
      <w:bodyDiv w:val="1"/>
      <w:marLeft w:val="0"/>
      <w:marRight w:val="0"/>
      <w:marTop w:val="0"/>
      <w:marBottom w:val="0"/>
      <w:divBdr>
        <w:top w:val="none" w:sz="0" w:space="0" w:color="auto"/>
        <w:left w:val="none" w:sz="0" w:space="0" w:color="auto"/>
        <w:bottom w:val="none" w:sz="0" w:space="0" w:color="auto"/>
        <w:right w:val="none" w:sz="0" w:space="0" w:color="auto"/>
      </w:divBdr>
    </w:div>
    <w:div w:id="1195928384">
      <w:bodyDiv w:val="1"/>
      <w:marLeft w:val="0"/>
      <w:marRight w:val="0"/>
      <w:marTop w:val="0"/>
      <w:marBottom w:val="0"/>
      <w:divBdr>
        <w:top w:val="none" w:sz="0" w:space="0" w:color="auto"/>
        <w:left w:val="none" w:sz="0" w:space="0" w:color="auto"/>
        <w:bottom w:val="none" w:sz="0" w:space="0" w:color="auto"/>
        <w:right w:val="none" w:sz="0" w:space="0" w:color="auto"/>
      </w:divBdr>
    </w:div>
    <w:div w:id="1290084210">
      <w:bodyDiv w:val="1"/>
      <w:marLeft w:val="0"/>
      <w:marRight w:val="0"/>
      <w:marTop w:val="0"/>
      <w:marBottom w:val="0"/>
      <w:divBdr>
        <w:top w:val="none" w:sz="0" w:space="0" w:color="auto"/>
        <w:left w:val="none" w:sz="0" w:space="0" w:color="auto"/>
        <w:bottom w:val="none" w:sz="0" w:space="0" w:color="auto"/>
        <w:right w:val="none" w:sz="0" w:space="0" w:color="auto"/>
      </w:divBdr>
    </w:div>
    <w:div w:id="1302953755">
      <w:bodyDiv w:val="1"/>
      <w:marLeft w:val="0"/>
      <w:marRight w:val="0"/>
      <w:marTop w:val="0"/>
      <w:marBottom w:val="0"/>
      <w:divBdr>
        <w:top w:val="none" w:sz="0" w:space="0" w:color="auto"/>
        <w:left w:val="none" w:sz="0" w:space="0" w:color="auto"/>
        <w:bottom w:val="none" w:sz="0" w:space="0" w:color="auto"/>
        <w:right w:val="none" w:sz="0" w:space="0" w:color="auto"/>
      </w:divBdr>
    </w:div>
    <w:div w:id="1429697746">
      <w:bodyDiv w:val="1"/>
      <w:marLeft w:val="0"/>
      <w:marRight w:val="0"/>
      <w:marTop w:val="0"/>
      <w:marBottom w:val="0"/>
      <w:divBdr>
        <w:top w:val="none" w:sz="0" w:space="0" w:color="auto"/>
        <w:left w:val="none" w:sz="0" w:space="0" w:color="auto"/>
        <w:bottom w:val="none" w:sz="0" w:space="0" w:color="auto"/>
        <w:right w:val="none" w:sz="0" w:space="0" w:color="auto"/>
      </w:divBdr>
    </w:div>
    <w:div w:id="1663198814">
      <w:bodyDiv w:val="1"/>
      <w:marLeft w:val="0"/>
      <w:marRight w:val="0"/>
      <w:marTop w:val="0"/>
      <w:marBottom w:val="0"/>
      <w:divBdr>
        <w:top w:val="none" w:sz="0" w:space="0" w:color="auto"/>
        <w:left w:val="none" w:sz="0" w:space="0" w:color="auto"/>
        <w:bottom w:val="none" w:sz="0" w:space="0" w:color="auto"/>
        <w:right w:val="none" w:sz="0" w:space="0" w:color="auto"/>
      </w:divBdr>
    </w:div>
    <w:div w:id="1778476069">
      <w:bodyDiv w:val="1"/>
      <w:marLeft w:val="0"/>
      <w:marRight w:val="0"/>
      <w:marTop w:val="0"/>
      <w:marBottom w:val="0"/>
      <w:divBdr>
        <w:top w:val="none" w:sz="0" w:space="0" w:color="auto"/>
        <w:left w:val="none" w:sz="0" w:space="0" w:color="auto"/>
        <w:bottom w:val="none" w:sz="0" w:space="0" w:color="auto"/>
        <w:right w:val="none" w:sz="0" w:space="0" w:color="auto"/>
      </w:divBdr>
    </w:div>
    <w:div w:id="1780836784">
      <w:bodyDiv w:val="1"/>
      <w:marLeft w:val="0"/>
      <w:marRight w:val="0"/>
      <w:marTop w:val="0"/>
      <w:marBottom w:val="0"/>
      <w:divBdr>
        <w:top w:val="none" w:sz="0" w:space="0" w:color="auto"/>
        <w:left w:val="none" w:sz="0" w:space="0" w:color="auto"/>
        <w:bottom w:val="none" w:sz="0" w:space="0" w:color="auto"/>
        <w:right w:val="none" w:sz="0" w:space="0" w:color="auto"/>
      </w:divBdr>
    </w:div>
    <w:div w:id="1839153928">
      <w:bodyDiv w:val="1"/>
      <w:marLeft w:val="0"/>
      <w:marRight w:val="0"/>
      <w:marTop w:val="0"/>
      <w:marBottom w:val="0"/>
      <w:divBdr>
        <w:top w:val="none" w:sz="0" w:space="0" w:color="auto"/>
        <w:left w:val="none" w:sz="0" w:space="0" w:color="auto"/>
        <w:bottom w:val="none" w:sz="0" w:space="0" w:color="auto"/>
        <w:right w:val="none" w:sz="0" w:space="0" w:color="auto"/>
      </w:divBdr>
    </w:div>
    <w:div w:id="1885292752">
      <w:bodyDiv w:val="1"/>
      <w:marLeft w:val="0"/>
      <w:marRight w:val="0"/>
      <w:marTop w:val="0"/>
      <w:marBottom w:val="0"/>
      <w:divBdr>
        <w:top w:val="none" w:sz="0" w:space="0" w:color="auto"/>
        <w:left w:val="none" w:sz="0" w:space="0" w:color="auto"/>
        <w:bottom w:val="none" w:sz="0" w:space="0" w:color="auto"/>
        <w:right w:val="none" w:sz="0" w:space="0" w:color="auto"/>
      </w:divBdr>
    </w:div>
    <w:div w:id="1887177233">
      <w:bodyDiv w:val="1"/>
      <w:marLeft w:val="0"/>
      <w:marRight w:val="0"/>
      <w:marTop w:val="0"/>
      <w:marBottom w:val="0"/>
      <w:divBdr>
        <w:top w:val="none" w:sz="0" w:space="0" w:color="auto"/>
        <w:left w:val="none" w:sz="0" w:space="0" w:color="auto"/>
        <w:bottom w:val="none" w:sz="0" w:space="0" w:color="auto"/>
        <w:right w:val="none" w:sz="0" w:space="0" w:color="auto"/>
      </w:divBdr>
    </w:div>
    <w:div w:id="1942302815">
      <w:bodyDiv w:val="1"/>
      <w:marLeft w:val="0"/>
      <w:marRight w:val="0"/>
      <w:marTop w:val="0"/>
      <w:marBottom w:val="0"/>
      <w:divBdr>
        <w:top w:val="none" w:sz="0" w:space="0" w:color="auto"/>
        <w:left w:val="none" w:sz="0" w:space="0" w:color="auto"/>
        <w:bottom w:val="none" w:sz="0" w:space="0" w:color="auto"/>
        <w:right w:val="none" w:sz="0" w:space="0" w:color="auto"/>
      </w:divBdr>
    </w:div>
    <w:div w:id="2049797197">
      <w:bodyDiv w:val="1"/>
      <w:marLeft w:val="0"/>
      <w:marRight w:val="0"/>
      <w:marTop w:val="0"/>
      <w:marBottom w:val="0"/>
      <w:divBdr>
        <w:top w:val="none" w:sz="0" w:space="0" w:color="auto"/>
        <w:left w:val="none" w:sz="0" w:space="0" w:color="auto"/>
        <w:bottom w:val="none" w:sz="0" w:space="0" w:color="auto"/>
        <w:right w:val="none" w:sz="0" w:space="0" w:color="auto"/>
      </w:divBdr>
    </w:div>
    <w:div w:id="206826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Fiji" TargetMode="External"/><Relationship Id="rId18" Type="http://schemas.openxmlformats.org/officeDocument/2006/relationships/hyperlink" Target="http://www.piroth-kommunikation.com/de/media-center/tourism-fiji-obj-0-15054.html" TargetMode="External"/><Relationship Id="rId3" Type="http://schemas.openxmlformats.org/officeDocument/2006/relationships/styles" Target="styles.xml"/><Relationship Id="rId21" Type="http://schemas.openxmlformats.org/officeDocument/2006/relationships/hyperlink" Target="mailto:connys@tourismfiji.com.fj" TargetMode="External"/><Relationship Id="rId7" Type="http://schemas.openxmlformats.org/officeDocument/2006/relationships/endnotes" Target="endnotes.xml"/><Relationship Id="rId12" Type="http://schemas.openxmlformats.org/officeDocument/2006/relationships/hyperlink" Target="http://www.fiji.travel" TargetMode="External"/><Relationship Id="rId17" Type="http://schemas.openxmlformats.org/officeDocument/2006/relationships/hyperlink" Target="https://www.pinterest.de/Tourismfiji/?autologin=tru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user/FijiTourism" TargetMode="External"/><Relationship Id="rId20" Type="http://schemas.openxmlformats.org/officeDocument/2006/relationships/hyperlink" Target="http://www.fiji.trav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ijiairways.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witter.com/TourismFiji" TargetMode="External"/><Relationship Id="rId23" Type="http://schemas.openxmlformats.org/officeDocument/2006/relationships/footer" Target="footer1.xml"/><Relationship Id="rId10" Type="http://schemas.openxmlformats.org/officeDocument/2006/relationships/hyperlink" Target="https://www.fiji.travel/carefijicommitment" TargetMode="External"/><Relationship Id="rId19" Type="http://schemas.openxmlformats.org/officeDocument/2006/relationships/hyperlink" Target="mailto:fmb@piroth-kommunikation.com" TargetMode="External"/><Relationship Id="rId4" Type="http://schemas.openxmlformats.org/officeDocument/2006/relationships/settings" Target="settings.xml"/><Relationship Id="rId9" Type="http://schemas.openxmlformats.org/officeDocument/2006/relationships/hyperlink" Target="http://www.fiji.travel/covid-19/travelling-to-fiji" TargetMode="External"/><Relationship Id="rId14" Type="http://schemas.openxmlformats.org/officeDocument/2006/relationships/hyperlink" Target="https://www.instagram.com/tourismfiji/" TargetMode="External"/><Relationship Id="rId22" Type="http://schemas.openxmlformats.org/officeDocument/2006/relationships/hyperlink" Target="mailto:fmb@piroth-kommunikation.co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4FC4D-E213-430B-953D-941B4A492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956</Words>
  <Characters>6023</Characters>
  <Application>Microsoft Office Word</Application>
  <DocSecurity>0</DocSecurity>
  <Lines>50</Lines>
  <Paragraphs>13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dp</Company>
  <LinksUpToDate>false</LinksUpToDate>
  <CharactersWithSpaces>6966</CharactersWithSpaces>
  <SharedDoc>false</SharedDoc>
  <HLinks>
    <vt:vector size="78" baseType="variant">
      <vt:variant>
        <vt:i4>786551</vt:i4>
      </vt:variant>
      <vt:variant>
        <vt:i4>36</vt:i4>
      </vt:variant>
      <vt:variant>
        <vt:i4>0</vt:i4>
      </vt:variant>
      <vt:variant>
        <vt:i4>5</vt:i4>
      </vt:variant>
      <vt:variant>
        <vt:lpwstr>mailto:media@piroth-kommunikation.com</vt:lpwstr>
      </vt:variant>
      <vt:variant>
        <vt:lpwstr/>
      </vt:variant>
      <vt:variant>
        <vt:i4>3211349</vt:i4>
      </vt:variant>
      <vt:variant>
        <vt:i4>33</vt:i4>
      </vt:variant>
      <vt:variant>
        <vt:i4>0</vt:i4>
      </vt:variant>
      <vt:variant>
        <vt:i4>5</vt:i4>
      </vt:variant>
      <vt:variant>
        <vt:lpwstr>mailto:connys@tourismfiji.com.fj</vt:lpwstr>
      </vt:variant>
      <vt:variant>
        <vt:lpwstr/>
      </vt:variant>
      <vt:variant>
        <vt:i4>6357024</vt:i4>
      </vt:variant>
      <vt:variant>
        <vt:i4>30</vt:i4>
      </vt:variant>
      <vt:variant>
        <vt:i4>0</vt:i4>
      </vt:variant>
      <vt:variant>
        <vt:i4>5</vt:i4>
      </vt:variant>
      <vt:variant>
        <vt:lpwstr>http://www.fiji.travel/</vt:lpwstr>
      </vt:variant>
      <vt:variant>
        <vt:lpwstr/>
      </vt:variant>
      <vt:variant>
        <vt:i4>786551</vt:i4>
      </vt:variant>
      <vt:variant>
        <vt:i4>27</vt:i4>
      </vt:variant>
      <vt:variant>
        <vt:i4>0</vt:i4>
      </vt:variant>
      <vt:variant>
        <vt:i4>5</vt:i4>
      </vt:variant>
      <vt:variant>
        <vt:lpwstr>mailto:media@piroth-kommunikation.com</vt:lpwstr>
      </vt:variant>
      <vt:variant>
        <vt:lpwstr/>
      </vt:variant>
      <vt:variant>
        <vt:i4>917593</vt:i4>
      </vt:variant>
      <vt:variant>
        <vt:i4>24</vt:i4>
      </vt:variant>
      <vt:variant>
        <vt:i4>0</vt:i4>
      </vt:variant>
      <vt:variant>
        <vt:i4>5</vt:i4>
      </vt:variant>
      <vt:variant>
        <vt:lpwstr>http://www.piroth-kommunikation.com/de/media-center/tourism-fiji-obj-0-15054.html</vt:lpwstr>
      </vt:variant>
      <vt:variant>
        <vt:lpwstr/>
      </vt:variant>
      <vt:variant>
        <vt:i4>1245277</vt:i4>
      </vt:variant>
      <vt:variant>
        <vt:i4>21</vt:i4>
      </vt:variant>
      <vt:variant>
        <vt:i4>0</vt:i4>
      </vt:variant>
      <vt:variant>
        <vt:i4>5</vt:i4>
      </vt:variant>
      <vt:variant>
        <vt:lpwstr>https://www.pinterest.de/Tourismfiji/?autologin=true</vt:lpwstr>
      </vt:variant>
      <vt:variant>
        <vt:lpwstr/>
      </vt:variant>
      <vt:variant>
        <vt:i4>5701635</vt:i4>
      </vt:variant>
      <vt:variant>
        <vt:i4>18</vt:i4>
      </vt:variant>
      <vt:variant>
        <vt:i4>0</vt:i4>
      </vt:variant>
      <vt:variant>
        <vt:i4>5</vt:i4>
      </vt:variant>
      <vt:variant>
        <vt:lpwstr>https://www.youtube.com/user/FijiTourism</vt:lpwstr>
      </vt:variant>
      <vt:variant>
        <vt:lpwstr/>
      </vt:variant>
      <vt:variant>
        <vt:i4>8060985</vt:i4>
      </vt:variant>
      <vt:variant>
        <vt:i4>15</vt:i4>
      </vt:variant>
      <vt:variant>
        <vt:i4>0</vt:i4>
      </vt:variant>
      <vt:variant>
        <vt:i4>5</vt:i4>
      </vt:variant>
      <vt:variant>
        <vt:lpwstr>https://twitter.com/TourismFiji</vt:lpwstr>
      </vt:variant>
      <vt:variant>
        <vt:lpwstr/>
      </vt:variant>
      <vt:variant>
        <vt:i4>7798831</vt:i4>
      </vt:variant>
      <vt:variant>
        <vt:i4>12</vt:i4>
      </vt:variant>
      <vt:variant>
        <vt:i4>0</vt:i4>
      </vt:variant>
      <vt:variant>
        <vt:i4>5</vt:i4>
      </vt:variant>
      <vt:variant>
        <vt:lpwstr>https://www.instagram.com/tourismfiji/</vt:lpwstr>
      </vt:variant>
      <vt:variant>
        <vt:lpwstr/>
      </vt:variant>
      <vt:variant>
        <vt:i4>4849743</vt:i4>
      </vt:variant>
      <vt:variant>
        <vt:i4>9</vt:i4>
      </vt:variant>
      <vt:variant>
        <vt:i4>0</vt:i4>
      </vt:variant>
      <vt:variant>
        <vt:i4>5</vt:i4>
      </vt:variant>
      <vt:variant>
        <vt:lpwstr>https://www.facebook.com/Fiji</vt:lpwstr>
      </vt:variant>
      <vt:variant>
        <vt:lpwstr/>
      </vt:variant>
      <vt:variant>
        <vt:i4>2687018</vt:i4>
      </vt:variant>
      <vt:variant>
        <vt:i4>6</vt:i4>
      </vt:variant>
      <vt:variant>
        <vt:i4>0</vt:i4>
      </vt:variant>
      <vt:variant>
        <vt:i4>5</vt:i4>
      </vt:variant>
      <vt:variant>
        <vt:lpwstr>http://www.bulanaires.com/</vt:lpwstr>
      </vt:variant>
      <vt:variant>
        <vt:lpwstr/>
      </vt:variant>
      <vt:variant>
        <vt:i4>2687018</vt:i4>
      </vt:variant>
      <vt:variant>
        <vt:i4>3</vt:i4>
      </vt:variant>
      <vt:variant>
        <vt:i4>0</vt:i4>
      </vt:variant>
      <vt:variant>
        <vt:i4>5</vt:i4>
      </vt:variant>
      <vt:variant>
        <vt:lpwstr>http://www.bulanaires.com/</vt:lpwstr>
      </vt:variant>
      <vt:variant>
        <vt:lpwstr/>
      </vt:variant>
      <vt:variant>
        <vt:i4>3670128</vt:i4>
      </vt:variant>
      <vt:variant>
        <vt:i4>0</vt:i4>
      </vt:variant>
      <vt:variant>
        <vt:i4>0</vt:i4>
      </vt:variant>
      <vt:variant>
        <vt:i4>5</vt:i4>
      </vt:variant>
      <vt:variant>
        <vt:lpwstr>https://www.youtube.com/watch?v=EA6mevGynDs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Held</dc:creator>
  <cp:keywords/>
  <dc:description/>
  <cp:lastModifiedBy>Franziska Bernholz / piroth.kommunikation</cp:lastModifiedBy>
  <cp:revision>7</cp:revision>
  <cp:lastPrinted>2020-10-22T08:02:00Z</cp:lastPrinted>
  <dcterms:created xsi:type="dcterms:W3CDTF">2021-10-07T06:28:00Z</dcterms:created>
  <dcterms:modified xsi:type="dcterms:W3CDTF">2021-10-11T12:44:00Z</dcterms:modified>
</cp:coreProperties>
</file>